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7528" w14:textId="77777777" w:rsidR="00A3775E" w:rsidRDefault="00A3775E">
      <w:pPr>
        <w:jc w:val="center"/>
        <w:rPr>
          <w:rFonts w:ascii="华文隶书" w:eastAsia="华文隶书"/>
          <w:b/>
          <w:sz w:val="48"/>
          <w:szCs w:val="48"/>
        </w:rPr>
      </w:pPr>
    </w:p>
    <w:p w14:paraId="06FC563A" w14:textId="77777777" w:rsidR="00A3775E" w:rsidRDefault="00BD5942">
      <w:pPr>
        <w:jc w:val="center"/>
        <w:rPr>
          <w:rFonts w:ascii="华文隶书" w:eastAsia="华文隶书"/>
          <w:b/>
          <w:sz w:val="52"/>
          <w:szCs w:val="52"/>
        </w:rPr>
      </w:pPr>
      <w:r>
        <w:rPr>
          <w:rFonts w:hint="eastAsia"/>
          <w:noProof/>
          <w:snapToGrid/>
        </w:rPr>
        <w:drawing>
          <wp:inline distT="0" distB="0" distL="0" distR="0" wp14:anchorId="714CFCF9" wp14:editId="3191DDB6">
            <wp:extent cx="3886200" cy="868680"/>
            <wp:effectExtent l="19050" t="0" r="0" b="0"/>
            <wp:docPr id="5" name="图片 5" descr="图片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4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4A89E" w14:textId="77777777" w:rsidR="00A3775E" w:rsidRDefault="00A3775E">
      <w:pPr>
        <w:jc w:val="center"/>
        <w:rPr>
          <w:rFonts w:ascii="黑体" w:eastAsia="黑体"/>
          <w:sz w:val="30"/>
          <w:szCs w:val="30"/>
        </w:rPr>
      </w:pPr>
    </w:p>
    <w:p w14:paraId="11457C0F" w14:textId="77777777" w:rsidR="00A3775E" w:rsidRDefault="00BD594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本科毕业设计开题报告</w:t>
      </w:r>
    </w:p>
    <w:p w14:paraId="31B509F1" w14:textId="77777777" w:rsidR="00A3775E" w:rsidRDefault="00A3775E">
      <w:pPr>
        <w:jc w:val="center"/>
        <w:rPr>
          <w:rFonts w:ascii="黑体" w:eastAsia="黑体"/>
          <w:sz w:val="30"/>
          <w:szCs w:val="30"/>
        </w:rPr>
      </w:pPr>
    </w:p>
    <w:p w14:paraId="094B28C3" w14:textId="77777777" w:rsidR="00A3775E" w:rsidRDefault="00A3775E">
      <w:pPr>
        <w:jc w:val="center"/>
        <w:rPr>
          <w:rFonts w:ascii="黑体" w:eastAsia="黑体"/>
          <w:sz w:val="32"/>
          <w:szCs w:val="32"/>
        </w:rPr>
      </w:pPr>
    </w:p>
    <w:p w14:paraId="23677BE3" w14:textId="77777777" w:rsidR="00A3775E" w:rsidRDefault="00A3775E">
      <w:pPr>
        <w:jc w:val="center"/>
        <w:rPr>
          <w:rFonts w:ascii="黑体" w:eastAsia="黑体"/>
          <w:sz w:val="30"/>
          <w:szCs w:val="30"/>
        </w:rPr>
      </w:pPr>
    </w:p>
    <w:p w14:paraId="54086C09" w14:textId="77777777" w:rsidR="00A3775E" w:rsidRDefault="00A3775E">
      <w:pPr>
        <w:jc w:val="center"/>
        <w:rPr>
          <w:rFonts w:ascii="黑体" w:eastAsia="黑体"/>
          <w:sz w:val="30"/>
          <w:szCs w:val="30"/>
        </w:rPr>
      </w:pPr>
    </w:p>
    <w:p w14:paraId="6225746D" w14:textId="77777777" w:rsidR="00A3775E" w:rsidRDefault="00A3775E">
      <w:pPr>
        <w:jc w:val="center"/>
        <w:rPr>
          <w:rFonts w:ascii="黑体" w:eastAsia="黑体"/>
          <w:sz w:val="30"/>
          <w:szCs w:val="30"/>
        </w:rPr>
      </w:pPr>
    </w:p>
    <w:p w14:paraId="51F06DA9" w14:textId="77777777" w:rsidR="00A3775E" w:rsidRDefault="00A3775E">
      <w:pPr>
        <w:jc w:val="center"/>
        <w:rPr>
          <w:rFonts w:ascii="黑体" w:eastAsia="黑体"/>
          <w:sz w:val="30"/>
          <w:szCs w:val="30"/>
        </w:rPr>
      </w:pPr>
    </w:p>
    <w:bookmarkStart w:id="0" w:name="_Hlk190865195"/>
    <w:p w14:paraId="0FABD419" w14:textId="77777777" w:rsidR="00A3775E" w:rsidRDefault="00BD5942">
      <w:pPr>
        <w:ind w:firstLineChars="664" w:firstLine="2125"/>
        <w:jc w:val="left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noProof/>
          <w:snapToGrid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34F55" wp14:editId="68373CE7">
                <wp:simplePos x="0" y="0"/>
                <wp:positionH relativeFrom="column">
                  <wp:posOffset>2370455</wp:posOffset>
                </wp:positionH>
                <wp:positionV relativeFrom="paragraph">
                  <wp:posOffset>352425</wp:posOffset>
                </wp:positionV>
                <wp:extent cx="190627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1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86.65pt;margin-top:27.75pt;height:0pt;width:150.1pt;z-index:251660288;mso-width-relative:page;mso-height-relative:page;" filled="f" stroked="t" coordsize="21600,21600" o:gfxdata="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lq1b9YAAAAJAQAADwAAAAAAAAAB&#10;ACAAAAAiAAAAZHJzL2Rvd25yZXYueG1sUEsBAhQAFAAAAAgAh07iQMK263TZAQAAnAMAAA4AAAAA&#10;AAAAAQAgAAAAJQ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 w:hint="eastAsia"/>
          <w:sz w:val="32"/>
          <w:szCs w:val="32"/>
        </w:rPr>
        <w:t xml:space="preserve">学 院(部)：电气与信息工程学院 </w:t>
      </w:r>
    </w:p>
    <w:p w14:paraId="4DF4858B" w14:textId="77777777" w:rsidR="00A3775E" w:rsidRDefault="00BD5942">
      <w:pPr>
        <w:ind w:firstLineChars="664" w:firstLine="2125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专业班级：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/>
          <w:sz w:val="32"/>
          <w:szCs w:val="32"/>
          <w:u w:val="single"/>
        </w:rPr>
        <w:t xml:space="preserve">   </w:t>
      </w:r>
      <w:r>
        <w:rPr>
          <w:rFonts w:ascii="楷体_GB2312" w:eastAsia="楷体_GB2312" w:hint="eastAsia"/>
          <w:sz w:val="32"/>
          <w:szCs w:val="32"/>
          <w:u w:val="single"/>
        </w:rPr>
        <w:t>电子2</w:t>
      </w:r>
      <w:r>
        <w:rPr>
          <w:rFonts w:ascii="楷体_GB2312" w:eastAsia="楷体_GB2312"/>
          <w:sz w:val="32"/>
          <w:szCs w:val="32"/>
          <w:u w:val="single"/>
        </w:rPr>
        <w:t>1</w:t>
      </w:r>
      <w:r>
        <w:rPr>
          <w:rFonts w:ascii="楷体_GB2312" w:eastAsia="楷体_GB2312" w:hint="eastAsia"/>
          <w:sz w:val="32"/>
          <w:szCs w:val="32"/>
          <w:u w:val="single"/>
        </w:rPr>
        <w:t>-</w:t>
      </w:r>
      <w:r>
        <w:rPr>
          <w:rFonts w:ascii="楷体_GB2312" w:eastAsia="楷体_GB2312"/>
          <w:sz w:val="32"/>
          <w:szCs w:val="32"/>
          <w:u w:val="single"/>
        </w:rPr>
        <w:t xml:space="preserve">4      </w:t>
      </w:r>
    </w:p>
    <w:bookmarkEnd w:id="0"/>
    <w:p w14:paraId="38B403C2" w14:textId="77777777" w:rsidR="00A3775E" w:rsidRDefault="00BD5942">
      <w:pPr>
        <w:ind w:firstLineChars="664" w:firstLine="2125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学    号：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</w:t>
      </w:r>
      <w:r>
        <w:rPr>
          <w:rFonts w:ascii="楷体_GB2312" w:eastAsia="楷体_GB2312"/>
          <w:sz w:val="32"/>
          <w:szCs w:val="32"/>
          <w:u w:val="single"/>
        </w:rPr>
        <w:t>2021302782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>
        <w:rPr>
          <w:rFonts w:ascii="楷体_GB2312" w:eastAsia="楷体_GB2312"/>
          <w:sz w:val="32"/>
          <w:szCs w:val="32"/>
          <w:u w:val="single"/>
        </w:rPr>
        <w:t xml:space="preserve">  </w:t>
      </w:r>
    </w:p>
    <w:p w14:paraId="6D00F048" w14:textId="77777777" w:rsidR="00A3775E" w:rsidRDefault="00BD5942">
      <w:pPr>
        <w:ind w:firstLineChars="664" w:firstLine="2125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学生姓名：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张永琪 </w:t>
      </w:r>
      <w:r>
        <w:rPr>
          <w:rFonts w:ascii="楷体_GB2312" w:eastAsia="楷体_GB2312"/>
          <w:sz w:val="32"/>
          <w:szCs w:val="32"/>
          <w:u w:val="single"/>
        </w:rPr>
        <w:t xml:space="preserve">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sz w:val="32"/>
          <w:szCs w:val="32"/>
          <w:u w:val="single"/>
        </w:rPr>
        <w:t xml:space="preserve"> </w:t>
      </w:r>
    </w:p>
    <w:p w14:paraId="580EECF2" w14:textId="77777777" w:rsidR="00A3775E" w:rsidRDefault="00BD5942">
      <w:pPr>
        <w:ind w:firstLineChars="664" w:firstLine="2125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指导教师：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董猛 </w:t>
      </w:r>
      <w:r>
        <w:rPr>
          <w:rFonts w:ascii="楷体_GB2312" w:eastAsia="楷体_GB2312"/>
          <w:sz w:val="32"/>
          <w:szCs w:val="32"/>
          <w:u w:val="single"/>
        </w:rPr>
        <w:t xml:space="preserve">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>
        <w:rPr>
          <w:rFonts w:ascii="楷体_GB2312" w:eastAsia="楷体_GB2312"/>
          <w:sz w:val="32"/>
          <w:szCs w:val="32"/>
          <w:u w:val="single"/>
        </w:rPr>
        <w:t xml:space="preserve"> </w:t>
      </w:r>
    </w:p>
    <w:p w14:paraId="4FA4E43E" w14:textId="77777777" w:rsidR="00A3775E" w:rsidRDefault="00BD5942">
      <w:pPr>
        <w:ind w:firstLineChars="664" w:firstLine="2125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企业导师：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冯浩</w:t>
      </w:r>
      <w:r>
        <w:rPr>
          <w:rFonts w:ascii="楷体_GB2312" w:eastAsia="楷体_GB2312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</w:t>
      </w:r>
      <w:r>
        <w:rPr>
          <w:rFonts w:ascii="楷体_GB2312" w:eastAsia="楷体_GB2312"/>
          <w:sz w:val="32"/>
          <w:szCs w:val="32"/>
          <w:u w:val="single"/>
        </w:rPr>
        <w:t xml:space="preserve"> </w:t>
      </w:r>
    </w:p>
    <w:p w14:paraId="03D500AF" w14:textId="77777777" w:rsidR="00A3775E" w:rsidRDefault="00A3775E">
      <w:pPr>
        <w:jc w:val="center"/>
        <w:rPr>
          <w:rFonts w:ascii="黑体" w:eastAsia="黑体"/>
          <w:sz w:val="30"/>
          <w:szCs w:val="30"/>
        </w:rPr>
      </w:pPr>
    </w:p>
    <w:p w14:paraId="1D87EB1B" w14:textId="727707CB" w:rsidR="00A3775E" w:rsidRDefault="00051E49">
      <w:pPr>
        <w:jc w:val="center"/>
        <w:rPr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</w:t>
      </w:r>
      <w:r>
        <w:rPr>
          <w:rFonts w:ascii="楷体_GB2312" w:eastAsia="楷体_GB2312"/>
          <w:sz w:val="32"/>
          <w:szCs w:val="32"/>
        </w:rPr>
        <w:t>025</w:t>
      </w:r>
      <w:r w:rsidR="00BD5942">
        <w:rPr>
          <w:rFonts w:ascii="楷体_GB2312" w:eastAsia="楷体_GB2312" w:hint="eastAsia"/>
          <w:sz w:val="32"/>
          <w:szCs w:val="32"/>
        </w:rPr>
        <w:t>年</w:t>
      </w:r>
      <w:r w:rsidR="002E28FC">
        <w:rPr>
          <w:rFonts w:ascii="楷体_GB2312" w:eastAsia="楷体_GB2312"/>
          <w:sz w:val="32"/>
          <w:szCs w:val="32"/>
        </w:rPr>
        <w:t>2</w:t>
      </w:r>
      <w:r w:rsidR="00BD5942">
        <w:rPr>
          <w:rFonts w:ascii="楷体_GB2312" w:eastAsia="楷体_GB2312" w:hint="eastAsia"/>
          <w:sz w:val="32"/>
          <w:szCs w:val="32"/>
        </w:rPr>
        <w:t>月</w:t>
      </w:r>
      <w:r w:rsidR="002E28FC">
        <w:rPr>
          <w:rFonts w:ascii="楷体_GB2312" w:eastAsia="楷体_GB2312"/>
          <w:sz w:val="32"/>
          <w:szCs w:val="32"/>
        </w:rPr>
        <w:t>28</w:t>
      </w:r>
      <w:r w:rsidR="00BD5942">
        <w:rPr>
          <w:rFonts w:ascii="楷体_GB2312" w:eastAsia="楷体_GB2312" w:hint="eastAsia"/>
          <w:sz w:val="32"/>
          <w:szCs w:val="32"/>
        </w:rPr>
        <w:t>日</w:t>
      </w:r>
    </w:p>
    <w:p w14:paraId="025320C3" w14:textId="77777777" w:rsidR="00A3775E" w:rsidRDefault="00A3775E">
      <w:pPr>
        <w:spacing w:beforeLines="50" w:before="156" w:afterLines="50" w:after="156"/>
        <w:jc w:val="center"/>
        <w:rPr>
          <w:b/>
          <w:bCs/>
          <w:sz w:val="30"/>
          <w:szCs w:val="30"/>
        </w:rPr>
        <w:sectPr w:rsidR="00A3775E">
          <w:pgSz w:w="11906" w:h="16838"/>
          <w:pgMar w:top="1588" w:right="1418" w:bottom="1418" w:left="1418" w:header="851" w:footer="992" w:gutter="0"/>
          <w:cols w:space="425"/>
          <w:docGrid w:type="lines" w:linePitch="312"/>
        </w:sectPr>
      </w:pPr>
    </w:p>
    <w:p w14:paraId="4A1C83EC" w14:textId="77777777" w:rsidR="00A3775E" w:rsidRDefault="00BD5942">
      <w:pPr>
        <w:spacing w:beforeLines="50" w:before="156" w:afterLines="50" w:after="156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安徽理工大学本科毕业论文（设计）开题报告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353"/>
        <w:gridCol w:w="1456"/>
        <w:gridCol w:w="1325"/>
        <w:gridCol w:w="1613"/>
        <w:gridCol w:w="1250"/>
        <w:gridCol w:w="1861"/>
      </w:tblGrid>
      <w:tr w:rsidR="00A3775E" w14:paraId="5ADB43F0" w14:textId="77777777">
        <w:trPr>
          <w:cantSplit/>
        </w:trPr>
        <w:tc>
          <w:tcPr>
            <w:tcW w:w="1202" w:type="dxa"/>
            <w:vAlign w:val="center"/>
          </w:tcPr>
          <w:p w14:paraId="42FDDF96" w14:textId="77777777" w:rsidR="00A3775E" w:rsidRDefault="00BD594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809" w:type="dxa"/>
            <w:gridSpan w:val="2"/>
            <w:vAlign w:val="center"/>
          </w:tcPr>
          <w:p w14:paraId="207748B9" w14:textId="77777777" w:rsidR="00A3775E" w:rsidRDefault="00BD594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张永琪</w:t>
            </w:r>
          </w:p>
        </w:tc>
        <w:tc>
          <w:tcPr>
            <w:tcW w:w="1325" w:type="dxa"/>
            <w:vAlign w:val="center"/>
          </w:tcPr>
          <w:p w14:paraId="1B2DA2C6" w14:textId="77777777" w:rsidR="00A3775E" w:rsidRDefault="00BD594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613" w:type="dxa"/>
            <w:vAlign w:val="center"/>
          </w:tcPr>
          <w:p w14:paraId="40CA36EF" w14:textId="77777777" w:rsidR="00A3775E" w:rsidRDefault="00BD594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电子21-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50" w:type="dxa"/>
            <w:vAlign w:val="center"/>
          </w:tcPr>
          <w:p w14:paraId="28AA40B9" w14:textId="77777777" w:rsidR="00A3775E" w:rsidRDefault="00BD594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861" w:type="dxa"/>
            <w:vAlign w:val="center"/>
          </w:tcPr>
          <w:p w14:paraId="2681C124" w14:textId="77777777" w:rsidR="00A3775E" w:rsidRDefault="00BD5942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董猛</w:t>
            </w:r>
            <w:proofErr w:type="gramEnd"/>
          </w:p>
        </w:tc>
      </w:tr>
      <w:tr w:rsidR="00A3775E" w14:paraId="723CDA5F" w14:textId="77777777">
        <w:trPr>
          <w:cantSplit/>
        </w:trPr>
        <w:tc>
          <w:tcPr>
            <w:tcW w:w="9060" w:type="dxa"/>
            <w:gridSpan w:val="7"/>
          </w:tcPr>
          <w:p w14:paraId="28CA416E" w14:textId="77777777" w:rsidR="00A3775E" w:rsidRDefault="00BD5942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一、课题的名称、来源</w:t>
            </w:r>
          </w:p>
        </w:tc>
      </w:tr>
      <w:tr w:rsidR="00A3775E" w14:paraId="36D6FF81" w14:textId="77777777">
        <w:trPr>
          <w:cantSplit/>
        </w:trPr>
        <w:tc>
          <w:tcPr>
            <w:tcW w:w="1555" w:type="dxa"/>
            <w:gridSpan w:val="2"/>
          </w:tcPr>
          <w:p w14:paraId="23925E4F" w14:textId="77777777" w:rsidR="00A3775E" w:rsidRDefault="00BD5942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1.课题名称</w:t>
            </w:r>
          </w:p>
        </w:tc>
        <w:tc>
          <w:tcPr>
            <w:tcW w:w="7505" w:type="dxa"/>
            <w:gridSpan w:val="5"/>
          </w:tcPr>
          <w:p w14:paraId="4138B07A" w14:textId="77777777" w:rsidR="00A3775E" w:rsidRDefault="00BD5942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可穿戴脉搏无线监测系统设计</w:t>
            </w:r>
          </w:p>
        </w:tc>
      </w:tr>
      <w:tr w:rsidR="00A3775E" w14:paraId="1D219BEA" w14:textId="77777777">
        <w:trPr>
          <w:cantSplit/>
        </w:trPr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14:paraId="7114C0C4" w14:textId="77777777" w:rsidR="00A3775E" w:rsidRDefault="00BD5942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2.课题来源</w:t>
            </w:r>
          </w:p>
        </w:tc>
        <w:tc>
          <w:tcPr>
            <w:tcW w:w="7505" w:type="dxa"/>
            <w:gridSpan w:val="5"/>
            <w:tcBorders>
              <w:bottom w:val="single" w:sz="4" w:space="0" w:color="auto"/>
            </w:tcBorders>
          </w:tcPr>
          <w:p w14:paraId="4434154A" w14:textId="77777777" w:rsidR="00A3775E" w:rsidRDefault="00BD5942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285FA2" wp14:editId="69E98B09">
                      <wp:extent cx="224155" cy="152400"/>
                      <wp:effectExtent l="5080" t="8255" r="8890" b="10795"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F84AC64" w14:textId="77777777" w:rsidR="00A3775E" w:rsidRDefault="00BD594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√√√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A285F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width:17.6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">
                      <v:textbox>
                        <w:txbxContent>
                          <w:p w14:paraId="6F84AC64" w14:textId="77777777" w:rsidR="00A3775E" w:rsidRDefault="00BD594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√√√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生产   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87D985" wp14:editId="59B0A9D1">
                      <wp:extent cx="224155" cy="152400"/>
                      <wp:effectExtent l="5080" t="8255" r="8890" b="10795"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FBB83AB" w14:textId="77777777" w:rsidR="00A3775E" w:rsidRDefault="00BD594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√√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87D985" id="Text Box 4" o:spid="_x0000_s1027" type="#_x0000_t202" style="width:17.6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">
                      <v:textbox>
                        <w:txbxContent>
                          <w:p w14:paraId="6FBB83AB" w14:textId="77777777" w:rsidR="00A3775E" w:rsidRDefault="00BD594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√√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科研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6FA358" wp14:editId="7ADA60CD">
                      <wp:extent cx="224155" cy="152400"/>
                      <wp:effectExtent l="5080" t="8255" r="8890" b="10795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8D573DE" w14:textId="77777777" w:rsidR="00A3775E" w:rsidRDefault="00BD5942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√√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6FA358" id="Text Box 3" o:spid="_x0000_s1028" type="#_x0000_t202" style="width:17.6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">
                      <v:textbox>
                        <w:txbxContent>
                          <w:p w14:paraId="18D573DE" w14:textId="77777777" w:rsidR="00A3775E" w:rsidRDefault="00BD594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√√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教学    </w:t>
            </w:r>
            <w:r>
              <w:rPr>
                <w:rFonts w:hint="eastAsia"/>
                <w:sz w:val="36"/>
                <w:szCs w:val="36"/>
              </w:rPr>
              <w:sym w:font="Wingdings 2" w:char="F052"/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A3775E" w14:paraId="0FF5877F" w14:textId="77777777">
        <w:trPr>
          <w:trHeight w:val="9346"/>
        </w:trPr>
        <w:tc>
          <w:tcPr>
            <w:tcW w:w="90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67264B" w14:textId="77777777" w:rsidR="00A3775E" w:rsidRPr="00406507" w:rsidRDefault="00BD5942">
            <w:pPr>
              <w:spacing w:line="400" w:lineRule="exact"/>
              <w:rPr>
                <w:b/>
                <w:sz w:val="21"/>
                <w:szCs w:val="21"/>
              </w:rPr>
            </w:pPr>
            <w:r w:rsidRPr="00406507">
              <w:rPr>
                <w:rFonts w:hint="eastAsia"/>
                <w:b/>
                <w:sz w:val="21"/>
                <w:szCs w:val="21"/>
              </w:rPr>
              <w:t>二、研究意义、研究现状、研究内容、拟采用的研究思路与方法</w:t>
            </w:r>
            <w:r w:rsidRPr="00406507">
              <w:rPr>
                <w:b/>
                <w:sz w:val="21"/>
                <w:szCs w:val="21"/>
              </w:rPr>
              <w:t>(可附页)</w:t>
            </w:r>
          </w:p>
          <w:p w14:paraId="6934CD41" w14:textId="77777777" w:rsidR="00A3775E" w:rsidRPr="00406507" w:rsidRDefault="00BD5942" w:rsidP="000B1028">
            <w:pPr>
              <w:spacing w:line="400" w:lineRule="exact"/>
              <w:rPr>
                <w:sz w:val="21"/>
                <w:szCs w:val="21"/>
              </w:rPr>
            </w:pPr>
            <w:r w:rsidRPr="00406507">
              <w:rPr>
                <w:sz w:val="21"/>
                <w:szCs w:val="21"/>
              </w:rPr>
              <w:t>1</w:t>
            </w:r>
            <w:r w:rsidRPr="00406507">
              <w:rPr>
                <w:rFonts w:hint="eastAsia"/>
                <w:sz w:val="21"/>
                <w:szCs w:val="21"/>
              </w:rPr>
              <w:t>.</w:t>
            </w:r>
            <w:r w:rsidRPr="00406507">
              <w:rPr>
                <w:sz w:val="21"/>
                <w:szCs w:val="21"/>
              </w:rPr>
              <w:t xml:space="preserve">研究意义 </w:t>
            </w:r>
          </w:p>
          <w:p w14:paraId="29B337CB" w14:textId="77777777" w:rsidR="00A3775E" w:rsidRPr="00406507" w:rsidRDefault="00BD5942">
            <w:pPr>
              <w:spacing w:line="400" w:lineRule="exact"/>
              <w:ind w:firstLineChars="200" w:firstLine="42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随着人们健康意识的不断提高，对实时、便捷的个人健康监测设备的需求日益增长，可穿戴脉搏无线监测系统作为一种新型的健康监测设备，具有重要的研究意义。从医疗角度看，该设备能够实时获取患者的脉搏数据，为医生提供更全面、及时的诊断依据，有助于疾病的早期发现和治疗。尤其对于心血管疾病患者，如今心血管疾病位居全球致死疾病首位，实时脉搏监测可早期发现心动过速等异常，可穿戴设备可实现2</w:t>
            </w:r>
            <w:r w:rsidRPr="00406507">
              <w:rPr>
                <w:sz w:val="21"/>
                <w:szCs w:val="21"/>
              </w:rPr>
              <w:t>4小时连续监测，弥补传统医疗设备便携性不足的问题</w:t>
            </w:r>
            <w:r w:rsidRPr="00406507">
              <w:rPr>
                <w:rFonts w:hint="eastAsia"/>
                <w:sz w:val="21"/>
                <w:szCs w:val="21"/>
              </w:rPr>
              <w:t>。从日常生活角度出发，普通人群可以通过该设备随时了解自己的健康状况，及时调整生活方式，起到预防疾病的作用。此外，该系统还能满足一些特殊行业的需求，如运动员、飞行员等，便于他们实时掌握自身身体状态，合理安排训练和工作。</w:t>
            </w:r>
          </w:p>
          <w:p w14:paraId="5B701FEA" w14:textId="77777777" w:rsidR="00A3775E" w:rsidRPr="00406507" w:rsidRDefault="00BD5942" w:rsidP="000B1028">
            <w:pPr>
              <w:rPr>
                <w:sz w:val="21"/>
                <w:szCs w:val="21"/>
              </w:rPr>
            </w:pPr>
            <w:r w:rsidRPr="00406507">
              <w:rPr>
                <w:sz w:val="21"/>
                <w:szCs w:val="21"/>
              </w:rPr>
              <w:t>2</w:t>
            </w:r>
            <w:r w:rsidRPr="00406507">
              <w:rPr>
                <w:rFonts w:hint="eastAsia"/>
                <w:sz w:val="21"/>
                <w:szCs w:val="21"/>
              </w:rPr>
              <w:t>.研究现状</w:t>
            </w:r>
          </w:p>
          <w:p w14:paraId="7785448C" w14:textId="77777777" w:rsidR="00A3775E" w:rsidRPr="00406507" w:rsidRDefault="00BD5942" w:rsidP="000B1028">
            <w:pPr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2.</w:t>
            </w:r>
            <w:r w:rsidRPr="00406507">
              <w:rPr>
                <w:sz w:val="21"/>
                <w:szCs w:val="21"/>
              </w:rPr>
              <w:t>1</w:t>
            </w:r>
            <w:r w:rsidRPr="00406507">
              <w:rPr>
                <w:rFonts w:hint="eastAsia"/>
                <w:sz w:val="21"/>
                <w:szCs w:val="21"/>
              </w:rPr>
              <w:t>国外现状</w:t>
            </w:r>
          </w:p>
          <w:p w14:paraId="4EA3A851" w14:textId="77777777" w:rsidR="00A3775E" w:rsidRPr="00406507" w:rsidRDefault="00BD5942">
            <w:pPr>
              <w:ind w:firstLineChars="200" w:firstLine="42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在可穿戴脉搏监测设备领域，国外诸多科技企业和科研机构取得了显著成果。从产品角度来看，苹果公司推出的</w:t>
            </w:r>
            <w:r w:rsidRPr="00406507">
              <w:rPr>
                <w:sz w:val="21"/>
                <w:szCs w:val="21"/>
              </w:rPr>
              <w:t xml:space="preserve"> Apple Watch 系列产品具有广泛的用户基础。以 Apple Watch Series 8 为例，其搭载了先进的光学心率传感器，能够利用绿光 LED 搭配感光二极管，通过检测血液对光线的吸收程度来精准测量心率。该产品不仅可以实时监测静息心率，还能在用户运动过程中持续追踪心率变化，并将这些数据整合到健康应用程序中。用户可以通过手机上的配套软件，直观地查看自己一段时间内的心率趋势图，为日常健康管理提供有力的数据支持。</w:t>
            </w:r>
          </w:p>
          <w:p w14:paraId="777D1632" w14:textId="77777777" w:rsidR="00A3775E" w:rsidRPr="00406507" w:rsidRDefault="00BD5942">
            <w:pPr>
              <w:ind w:firstLineChars="200" w:firstLine="420"/>
              <w:rPr>
                <w:sz w:val="21"/>
                <w:szCs w:val="21"/>
              </w:rPr>
            </w:pPr>
            <w:r w:rsidRPr="00406507">
              <w:rPr>
                <w:sz w:val="21"/>
                <w:szCs w:val="21"/>
              </w:rPr>
              <w:t>Fitbit公司专注于健康追踪设备，其产品 Fitbit Sense 在功能上更为专业。它配备了多频段生物电阻抗分析传感器，除了能够精确测量心率外，还可以对用户的身体成分进行分析，如体脂率、水分含量等。此外，通过持续监测心率变异性，Fitbit Sense 能够评估用户的压力水平，并提供相应的放松建议，帮助用户更好地管理身心健康。</w:t>
            </w:r>
          </w:p>
          <w:p w14:paraId="14C97626" w14:textId="77777777" w:rsidR="00A3775E" w:rsidRPr="00406507" w:rsidRDefault="00BD5942">
            <w:pPr>
              <w:ind w:firstLineChars="200" w:firstLine="42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在科研方面，美国斯坦福大学的研究团队致力于可穿戴设备的传感器技术创新。他们研发出一种基于柔性材料的可拉伸传感器，能够与皮肤紧密贴合，大大提高了脉搏信号采集的准确性。这种传感器不仅能够感知常规的脉搏跳动，还能捕捉到一些细微的生理变化，为深入研究人体生理特征提供了更丰富的数据。同时，该团队还在数据处理算法上取得突破，通过深度学习算法对采集到的脉搏数据进行分析，能够更准确地预测心血管疾病的潜在风险。</w:t>
            </w:r>
          </w:p>
          <w:p w14:paraId="0FC65E8F" w14:textId="3908F955" w:rsidR="00A3775E" w:rsidRPr="00406507" w:rsidRDefault="00BD5942">
            <w:pPr>
              <w:rPr>
                <w:sz w:val="21"/>
                <w:szCs w:val="21"/>
              </w:rPr>
            </w:pPr>
            <w:r w:rsidRPr="00406507">
              <w:rPr>
                <w:sz w:val="21"/>
                <w:szCs w:val="21"/>
              </w:rPr>
              <w:t>2.2</w:t>
            </w:r>
            <w:r w:rsidRPr="00406507">
              <w:rPr>
                <w:rFonts w:hint="eastAsia"/>
                <w:sz w:val="21"/>
                <w:szCs w:val="21"/>
              </w:rPr>
              <w:t>国内现状</w:t>
            </w:r>
          </w:p>
          <w:p w14:paraId="482643C1" w14:textId="77777777" w:rsidR="00A3775E" w:rsidRPr="00406507" w:rsidRDefault="00BD5942">
            <w:pPr>
              <w:ind w:firstLineChars="200" w:firstLine="42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国内在可穿戴脉搏监测领域同样发展迅速，众多企业和研究机构积极投入研发。科技巨头华为推出的</w:t>
            </w:r>
            <w:r w:rsidRPr="00406507">
              <w:rPr>
                <w:sz w:val="21"/>
                <w:szCs w:val="21"/>
              </w:rPr>
              <w:t xml:space="preserve"> Watch 系列产品，凭借其先进的技术和良好的用户体验在市场上占据一席之地。华为 Watch GT 3 Pro 采用了 </w:t>
            </w:r>
            <w:proofErr w:type="spellStart"/>
            <w:r w:rsidRPr="00406507">
              <w:rPr>
                <w:sz w:val="21"/>
                <w:szCs w:val="21"/>
              </w:rPr>
              <w:t>TruSeen</w:t>
            </w:r>
            <w:proofErr w:type="spellEnd"/>
            <w:r w:rsidRPr="00406507">
              <w:rPr>
                <w:sz w:val="21"/>
                <w:szCs w:val="21"/>
              </w:rPr>
              <w:t xml:space="preserve"> 5.0+心率监测技术，通过八通道心率监测技术，增加了信号接收量，提升了心率监测的准确性和实时性。该产品还结合了华为强大的算法优势，能够对运动过程中的心率数据进行智能分析，为用户提供专业的运动建议，帮助用户科学运动。</w:t>
            </w:r>
          </w:p>
          <w:p w14:paraId="7F02189A" w14:textId="77777777" w:rsidR="00A3775E" w:rsidRPr="00406507" w:rsidRDefault="00BD5942">
            <w:pPr>
              <w:ind w:firstLineChars="200" w:firstLine="42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lastRenderedPageBreak/>
              <w:t>小米公司的小米手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环系列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以高性价比受到消费者喜爱。小米手环</w:t>
            </w:r>
            <w:r w:rsidRPr="00406507">
              <w:rPr>
                <w:sz w:val="21"/>
                <w:szCs w:val="21"/>
              </w:rPr>
              <w:t xml:space="preserve"> 7 Pro 在心率监测功能上不断优化，采用了全新的传感器设计，降低了功耗的同时提高了信号的采集效率。通过与小米运动 APP 的连接，用户可以方便地查看自己的心率数据，还能参与各种健康挑战活动，增加了用户使用的趣味性和积极性。</w:t>
            </w:r>
          </w:p>
          <w:p w14:paraId="0E76D5D1" w14:textId="77777777" w:rsidR="00A3775E" w:rsidRPr="00406507" w:rsidRDefault="00BD5942">
            <w:pPr>
              <w:ind w:firstLineChars="200" w:firstLine="42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在学术研究方面，清华大学的研究团队专注于可穿戴设备的低功耗设计。他们通过优化硬件电路和软件算法，成功降低了可穿戴脉搏监测设备的功耗，延长了设备的续航时间。例如，在硬件设计上，采用低功耗的芯片和传感器，并优化电源管理电路；在软件方面，开发了智能节能算法，使设备在不同工作模式下能够自动调整功耗，为可穿戴设备的长时间稳定运行提供了技术保障。</w:t>
            </w:r>
          </w:p>
          <w:p w14:paraId="7FF56ECA" w14:textId="77777777" w:rsidR="00A3775E" w:rsidRPr="00406507" w:rsidRDefault="00BD5942">
            <w:pPr>
              <w:ind w:firstLineChars="200" w:firstLine="42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然而，国内可穿戴脉搏监测系统在发展过程中仍面临一些挑战。尽管在功能和性能上取得了长足进步，但在核心传感器技术方面，部分高端传感器仍依赖进口，制约了产品的进一步发展。此外，在数据的深度分析和个性化健康管理服务方面，与国外先进水平相比还有一定差距，需要进一步加强研发投入和创新能力。</w:t>
            </w:r>
          </w:p>
          <w:p w14:paraId="05A8409C" w14:textId="77777777" w:rsidR="00A3775E" w:rsidRPr="00406507" w:rsidRDefault="00BD5942" w:rsidP="000B1028">
            <w:pPr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3.研究内容</w:t>
            </w:r>
          </w:p>
          <w:p w14:paraId="22C352A7" w14:textId="77777777" w:rsidR="00A3775E" w:rsidRPr="00406507" w:rsidRDefault="00BD5942">
            <w:pPr>
              <w:ind w:firstLineChars="200" w:firstLine="42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本课题主要研究基于STM</w:t>
            </w:r>
            <w:r w:rsidRPr="00406507">
              <w:rPr>
                <w:sz w:val="21"/>
                <w:szCs w:val="21"/>
              </w:rPr>
              <w:t>32</w:t>
            </w:r>
            <w:r w:rsidRPr="00406507">
              <w:rPr>
                <w:rFonts w:hint="eastAsia"/>
                <w:sz w:val="21"/>
                <w:szCs w:val="21"/>
              </w:rPr>
              <w:t>的可穿戴脉搏无线监测系统的设计，该系统由STM32F</w:t>
            </w:r>
            <w:r w:rsidRPr="00406507">
              <w:rPr>
                <w:sz w:val="21"/>
                <w:szCs w:val="21"/>
              </w:rPr>
              <w:t>103</w:t>
            </w:r>
            <w:r w:rsidRPr="00406507">
              <w:rPr>
                <w:rFonts w:hint="eastAsia"/>
                <w:sz w:val="21"/>
                <w:szCs w:val="21"/>
              </w:rPr>
              <w:t>C8T</w:t>
            </w:r>
            <w:r w:rsidRPr="00406507">
              <w:rPr>
                <w:sz w:val="21"/>
                <w:szCs w:val="21"/>
              </w:rPr>
              <w:t>6</w:t>
            </w:r>
            <w:r w:rsidRPr="00406507">
              <w:rPr>
                <w:rFonts w:hint="eastAsia"/>
                <w:sz w:val="21"/>
                <w:szCs w:val="21"/>
              </w:rPr>
              <w:t>最小系统板、MAX</w:t>
            </w:r>
            <w:r w:rsidRPr="00406507">
              <w:rPr>
                <w:sz w:val="21"/>
                <w:szCs w:val="21"/>
              </w:rPr>
              <w:t>30102</w:t>
            </w:r>
            <w:r w:rsidRPr="00406507">
              <w:rPr>
                <w:rFonts w:hint="eastAsia"/>
                <w:sz w:val="21"/>
                <w:szCs w:val="21"/>
              </w:rPr>
              <w:t>脉搏传感器模块、DS18B20温度传感器、LCD1604显示模块、报警模块、按键模块和HC-05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蓝牙通信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模块组成，实现对脉搏、体温数据的采集、处理、显示、报警及无线传输功能，其工作原理为：第一部分数据采集，</w:t>
            </w:r>
            <w:r w:rsidRPr="00406507">
              <w:rPr>
                <w:sz w:val="21"/>
                <w:szCs w:val="21"/>
              </w:rPr>
              <w:t>MAX30102脉搏传感器模块是数据采集的核心部分</w:t>
            </w:r>
            <w:r w:rsidRPr="00406507">
              <w:rPr>
                <w:rFonts w:hint="eastAsia"/>
                <w:sz w:val="21"/>
                <w:szCs w:val="21"/>
              </w:rPr>
              <w:t>，</w:t>
            </w:r>
            <w:r w:rsidRPr="00406507">
              <w:rPr>
                <w:sz w:val="21"/>
                <w:szCs w:val="21"/>
              </w:rPr>
              <w:t>它运用光电体积描记法（PPG）技术，通过内部集成的红光（660nm）和红外光（940nm）两个发光二极管（LED）向人体组织发射光线，再利用光电探测器接收经过人体组织吸收和反射后的光线。由于心脏跳动时血管内血液容积变化会影响光的吸收程度，从而使光电探测器接收到的光强产生变化，该模块将这种光强变化转化为电信号，进而获取脉搏数据。</w:t>
            </w:r>
            <w:r w:rsidRPr="00406507">
              <w:rPr>
                <w:rFonts w:hint="eastAsia"/>
                <w:sz w:val="21"/>
                <w:szCs w:val="21"/>
              </w:rPr>
              <w:t>第二部分数据处理，采集到的脉搏数据被传输至</w:t>
            </w:r>
            <w:r w:rsidRPr="00406507">
              <w:rPr>
                <w:sz w:val="21"/>
                <w:szCs w:val="21"/>
              </w:rPr>
              <w:t>STM32</w:t>
            </w:r>
            <w:r w:rsidRPr="00406507">
              <w:rPr>
                <w:rFonts w:hint="eastAsia"/>
                <w:sz w:val="21"/>
                <w:szCs w:val="21"/>
              </w:rPr>
              <w:t>最小系统板内，该微控制器</w:t>
            </w:r>
            <w:r w:rsidRPr="00406507">
              <w:rPr>
                <w:sz w:val="21"/>
                <w:szCs w:val="21"/>
              </w:rPr>
              <w:t>具有强大的数据处理能力，它对MAX30102传来的原始脉搏数据进行分析和处理，运用特定算法计算出脉搏频率等关键参数。例如，通过对一段时间内采集到的数据进行统计分析，确定准确的脉搏数值。</w:t>
            </w:r>
            <w:r w:rsidRPr="00406507">
              <w:rPr>
                <w:rFonts w:hint="eastAsia"/>
                <w:sz w:val="21"/>
                <w:szCs w:val="21"/>
              </w:rPr>
              <w:t>第三部分数据显示，经过处理的脉搏数据会被发送到LCD1604</w:t>
            </w:r>
            <w:r w:rsidRPr="00406507">
              <w:rPr>
                <w:sz w:val="21"/>
                <w:szCs w:val="21"/>
              </w:rPr>
              <w:t>显示模块。</w:t>
            </w:r>
            <w:r w:rsidRPr="00406507">
              <w:rPr>
                <w:rFonts w:hint="eastAsia"/>
                <w:sz w:val="21"/>
                <w:szCs w:val="21"/>
              </w:rPr>
              <w:t>LCD1604</w:t>
            </w:r>
            <w:r w:rsidRPr="00406507">
              <w:rPr>
                <w:sz w:val="21"/>
                <w:szCs w:val="21"/>
              </w:rPr>
              <w:t>显示模块能够清晰直观地将脉搏数据呈现给用户，比如实时显示当前的脉搏频率数值，让用户可以直接观察到自己的脉搏情况。</w:t>
            </w:r>
            <w:r w:rsidRPr="00406507">
              <w:rPr>
                <w:rFonts w:hint="eastAsia"/>
                <w:sz w:val="21"/>
                <w:szCs w:val="21"/>
              </w:rPr>
              <w:t>第四部分报警功能，报警模块与</w:t>
            </w:r>
            <w:r w:rsidRPr="00406507">
              <w:rPr>
                <w:sz w:val="21"/>
                <w:szCs w:val="21"/>
              </w:rPr>
              <w:t>STM32</w:t>
            </w:r>
            <w:r w:rsidRPr="00406507">
              <w:rPr>
                <w:rFonts w:hint="eastAsia"/>
                <w:sz w:val="21"/>
                <w:szCs w:val="21"/>
              </w:rPr>
              <w:t>微控制器</w:t>
            </w:r>
            <w:r w:rsidRPr="00406507">
              <w:rPr>
                <w:sz w:val="21"/>
                <w:szCs w:val="21"/>
              </w:rPr>
              <w:t>相连。STM32会将处理后的脉搏数据与预先设定的正常范围进行对比。当检测到脉搏数据超出正常范围时，STM32会向报警模块发送指令，报警模块随即发出警报信号，提醒用户关注自身健康状况。</w:t>
            </w:r>
            <w:r w:rsidRPr="00406507">
              <w:rPr>
                <w:rFonts w:hint="eastAsia"/>
                <w:sz w:val="21"/>
                <w:szCs w:val="21"/>
              </w:rPr>
              <w:t>第五部分体温测量，采用DS18B20温度传感器对温度进行测量，用户可以直观得看到自己体温变化，对健康状态有更多的了解。最后一部分为无线通信传输，HC-05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蓝牙</w:t>
            </w:r>
            <w:r w:rsidRPr="00406507">
              <w:rPr>
                <w:sz w:val="21"/>
                <w:szCs w:val="21"/>
              </w:rPr>
              <w:t>通信</w:t>
            </w:r>
            <w:proofErr w:type="gramEnd"/>
            <w:r w:rsidRPr="00406507">
              <w:rPr>
                <w:sz w:val="21"/>
                <w:szCs w:val="21"/>
              </w:rPr>
              <w:t>模块负责实现系统的无线传输功能。它与STM32连接，将采集和处理后的脉搏数据</w:t>
            </w:r>
            <w:proofErr w:type="gramStart"/>
            <w:r w:rsidRPr="00406507">
              <w:rPr>
                <w:sz w:val="21"/>
                <w:szCs w:val="21"/>
              </w:rPr>
              <w:t>通过</w:t>
            </w:r>
            <w:r w:rsidRPr="00406507">
              <w:rPr>
                <w:rFonts w:hint="eastAsia"/>
                <w:sz w:val="21"/>
                <w:szCs w:val="21"/>
              </w:rPr>
              <w:t>蓝牙</w:t>
            </w:r>
            <w:r w:rsidRPr="00406507">
              <w:rPr>
                <w:sz w:val="21"/>
                <w:szCs w:val="21"/>
              </w:rPr>
              <w:t>发送</w:t>
            </w:r>
            <w:proofErr w:type="gramEnd"/>
            <w:r w:rsidRPr="00406507">
              <w:rPr>
                <w:sz w:val="21"/>
                <w:szCs w:val="21"/>
              </w:rPr>
              <w:t>到指定的接收端，如手机APP。这样，用户可以通过手机随时查看自己的脉搏数据历史记录，或者医生可以远程获取患者的脉搏信息，进行健康评估和诊断。</w:t>
            </w:r>
          </w:p>
          <w:p w14:paraId="5BFC3621" w14:textId="4DDA4278" w:rsidR="009C402A" w:rsidRDefault="00BD5942" w:rsidP="000B1028">
            <w:pPr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4.拟采用的设计思路</w:t>
            </w:r>
          </w:p>
          <w:p w14:paraId="4934D115" w14:textId="0A45E428" w:rsidR="009C402A" w:rsidRDefault="009C402A" w:rsidP="000B1028">
            <w:pPr>
              <w:rPr>
                <w:sz w:val="21"/>
                <w:szCs w:val="21"/>
              </w:rPr>
            </w:pPr>
          </w:p>
          <w:p w14:paraId="364E779F" w14:textId="7B4FE53A" w:rsidR="009C402A" w:rsidRDefault="009C402A" w:rsidP="000B1028">
            <w:pPr>
              <w:rPr>
                <w:sz w:val="21"/>
                <w:szCs w:val="21"/>
              </w:rPr>
            </w:pPr>
          </w:p>
          <w:p w14:paraId="4319D370" w14:textId="50D142C8" w:rsidR="009C402A" w:rsidRDefault="009C402A" w:rsidP="000B1028">
            <w:pPr>
              <w:rPr>
                <w:sz w:val="21"/>
                <w:szCs w:val="21"/>
              </w:rPr>
            </w:pPr>
          </w:p>
          <w:p w14:paraId="06FBDD5C" w14:textId="0767B8B7" w:rsidR="009C402A" w:rsidRDefault="009C402A" w:rsidP="000B1028">
            <w:pPr>
              <w:rPr>
                <w:sz w:val="21"/>
                <w:szCs w:val="21"/>
              </w:rPr>
            </w:pPr>
          </w:p>
          <w:p w14:paraId="3125F0FD" w14:textId="179AEFB5" w:rsidR="009C402A" w:rsidRDefault="009C402A" w:rsidP="000B1028">
            <w:pPr>
              <w:rPr>
                <w:sz w:val="21"/>
                <w:szCs w:val="21"/>
              </w:rPr>
            </w:pPr>
          </w:p>
          <w:p w14:paraId="2DEAA568" w14:textId="1DD85888" w:rsidR="009C402A" w:rsidRDefault="009C402A" w:rsidP="000B1028">
            <w:pPr>
              <w:rPr>
                <w:sz w:val="21"/>
                <w:szCs w:val="21"/>
              </w:rPr>
            </w:pPr>
          </w:p>
          <w:p w14:paraId="0FC91367" w14:textId="2FFA2086" w:rsidR="009C402A" w:rsidRDefault="009C402A" w:rsidP="000B1028">
            <w:pPr>
              <w:rPr>
                <w:sz w:val="21"/>
                <w:szCs w:val="21"/>
              </w:rPr>
            </w:pPr>
          </w:p>
          <w:p w14:paraId="29BE80CF" w14:textId="0C604DA9" w:rsidR="009C402A" w:rsidRDefault="009C402A" w:rsidP="000B1028">
            <w:pPr>
              <w:rPr>
                <w:sz w:val="21"/>
                <w:szCs w:val="21"/>
              </w:rPr>
            </w:pPr>
          </w:p>
          <w:p w14:paraId="44DEE4E7" w14:textId="77777777" w:rsidR="000B1028" w:rsidRPr="00406507" w:rsidRDefault="000B1028" w:rsidP="009C402A">
            <w:pPr>
              <w:rPr>
                <w:sz w:val="21"/>
                <w:szCs w:val="21"/>
              </w:rPr>
            </w:pPr>
          </w:p>
          <w:p w14:paraId="7F174C49" w14:textId="77777777" w:rsidR="00A3775E" w:rsidRPr="00406507" w:rsidRDefault="00BD5942">
            <w:pPr>
              <w:rPr>
                <w:sz w:val="21"/>
                <w:szCs w:val="21"/>
              </w:rPr>
            </w:pPr>
            <w:r w:rsidRPr="00406507">
              <w:rPr>
                <w:rFonts w:hint="eastAsia"/>
                <w:noProof/>
                <w:sz w:val="21"/>
                <w:szCs w:val="21"/>
              </w:rPr>
              <w:lastRenderedPageBreak/>
              <w:drawing>
                <wp:inline distT="0" distB="0" distL="114300" distR="114300" wp14:anchorId="26C07FA7" wp14:editId="6285C827">
                  <wp:extent cx="5433181" cy="4058625"/>
                  <wp:effectExtent l="0" t="0" r="0" b="0"/>
                  <wp:docPr id="6" name="图片 6" descr="fd475c87df235f34526a37d2650fcc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d475c87df235f34526a37d2650fcca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7856" cy="406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67858" w14:textId="77777777" w:rsidR="00A3775E" w:rsidRPr="00406507" w:rsidRDefault="00BD5942" w:rsidP="00406507">
            <w:pPr>
              <w:ind w:firstLineChars="1600" w:firstLine="336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图1</w:t>
            </w:r>
            <w:r w:rsidRPr="00406507">
              <w:rPr>
                <w:sz w:val="21"/>
                <w:szCs w:val="21"/>
              </w:rPr>
              <w:t>.</w:t>
            </w:r>
            <w:r w:rsidRPr="00406507">
              <w:rPr>
                <w:rFonts w:hint="eastAsia"/>
                <w:sz w:val="21"/>
                <w:szCs w:val="21"/>
              </w:rPr>
              <w:t>系统流程图</w:t>
            </w:r>
          </w:p>
          <w:p w14:paraId="2DD38A22" w14:textId="77777777" w:rsidR="00A3775E" w:rsidRPr="00406507" w:rsidRDefault="00BD5942">
            <w:pPr>
              <w:ind w:firstLine="476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该系统由STM32F</w:t>
            </w:r>
            <w:r w:rsidRPr="00406507">
              <w:rPr>
                <w:sz w:val="21"/>
                <w:szCs w:val="21"/>
              </w:rPr>
              <w:t>103</w:t>
            </w:r>
            <w:r w:rsidRPr="00406507">
              <w:rPr>
                <w:rFonts w:hint="eastAsia"/>
                <w:sz w:val="21"/>
                <w:szCs w:val="21"/>
              </w:rPr>
              <w:t>C8T</w:t>
            </w:r>
            <w:r w:rsidRPr="00406507">
              <w:rPr>
                <w:sz w:val="21"/>
                <w:szCs w:val="21"/>
              </w:rPr>
              <w:t>6</w:t>
            </w:r>
            <w:r w:rsidRPr="00406507">
              <w:rPr>
                <w:rFonts w:hint="eastAsia"/>
                <w:sz w:val="21"/>
                <w:szCs w:val="21"/>
              </w:rPr>
              <w:t>最小系统板、MAX</w:t>
            </w:r>
            <w:r w:rsidRPr="00406507">
              <w:rPr>
                <w:sz w:val="21"/>
                <w:szCs w:val="21"/>
              </w:rPr>
              <w:t>30102</w:t>
            </w:r>
            <w:r w:rsidRPr="00406507">
              <w:rPr>
                <w:rFonts w:hint="eastAsia"/>
                <w:sz w:val="21"/>
                <w:szCs w:val="21"/>
              </w:rPr>
              <w:t>脉搏传感器模块、DS18B20温度传感器模块、LCD1604显示模块、报警模块、按键模块和HC-05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蓝牙通信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模块组成。系统的主要功能包括：</w:t>
            </w:r>
          </w:p>
          <w:p w14:paraId="2766FCBD" w14:textId="77777777" w:rsidR="00A3775E" w:rsidRPr="00406507" w:rsidRDefault="00BD5942">
            <w:pPr>
              <w:pStyle w:val="ac"/>
              <w:ind w:firstLineChars="100" w:firstLine="21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（1）MAX</w:t>
            </w:r>
            <w:r w:rsidRPr="00406507">
              <w:rPr>
                <w:sz w:val="21"/>
                <w:szCs w:val="21"/>
              </w:rPr>
              <w:t>30102</w:t>
            </w:r>
            <w:r w:rsidRPr="00406507">
              <w:rPr>
                <w:rFonts w:hint="eastAsia"/>
                <w:sz w:val="21"/>
                <w:szCs w:val="21"/>
              </w:rPr>
              <w:t>传感器对脉搏数据进行采集并进行光电转换得到电信号，</w:t>
            </w:r>
          </w:p>
          <w:p w14:paraId="34FAB5F4" w14:textId="77777777" w:rsidR="00A3775E" w:rsidRPr="00406507" w:rsidRDefault="00BD5942">
            <w:pPr>
              <w:pStyle w:val="ac"/>
              <w:ind w:firstLineChars="100" w:firstLine="21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（2）STM</w:t>
            </w:r>
            <w:r w:rsidRPr="00406507">
              <w:rPr>
                <w:sz w:val="21"/>
                <w:szCs w:val="21"/>
              </w:rPr>
              <w:t>32</w:t>
            </w:r>
            <w:r w:rsidRPr="00406507">
              <w:rPr>
                <w:rFonts w:hint="eastAsia"/>
                <w:sz w:val="21"/>
                <w:szCs w:val="21"/>
              </w:rPr>
              <w:t>对电信号处理，模数转换，得到包含脉搏信息的数字信号。</w:t>
            </w:r>
          </w:p>
          <w:p w14:paraId="11231C92" w14:textId="77777777" w:rsidR="00A3775E" w:rsidRPr="00406507" w:rsidRDefault="00BD5942">
            <w:pPr>
              <w:pStyle w:val="ac"/>
              <w:ind w:firstLineChars="100" w:firstLine="21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（3）LCD1604显示模块显示脉搏频率、血氧饱和度和体温。</w:t>
            </w:r>
          </w:p>
          <w:p w14:paraId="0B0BD918" w14:textId="77777777" w:rsidR="00A3775E" w:rsidRPr="00406507" w:rsidRDefault="00BD5942">
            <w:pPr>
              <w:pStyle w:val="ac"/>
              <w:ind w:firstLineChars="100" w:firstLine="21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（4）报警模块将接收数据与预设数据比较，控制蜂鸣器报警。</w:t>
            </w:r>
          </w:p>
          <w:p w14:paraId="60942F34" w14:textId="77777777" w:rsidR="00A3775E" w:rsidRPr="00406507" w:rsidRDefault="00BD5942">
            <w:pPr>
              <w:pStyle w:val="ac"/>
              <w:ind w:firstLineChars="100" w:firstLine="21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（5）通过按键模块对心率血氧阈值进行修改。</w:t>
            </w:r>
          </w:p>
          <w:p w14:paraId="2FE3D4A7" w14:textId="77777777" w:rsidR="00A3775E" w:rsidRPr="00406507" w:rsidRDefault="00BD5942">
            <w:pPr>
              <w:pStyle w:val="ac"/>
              <w:ind w:firstLineChars="100" w:firstLine="210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（6）HC-05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蓝牙通信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模块接收处理数据，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进行蓝牙传输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至手机APP。</w:t>
            </w:r>
          </w:p>
          <w:p w14:paraId="6EDD61A2" w14:textId="77777777" w:rsidR="00A3775E" w:rsidRDefault="00BD5942">
            <w:pPr>
              <w:ind w:firstLine="476"/>
              <w:rPr>
                <w:sz w:val="21"/>
                <w:szCs w:val="21"/>
              </w:rPr>
            </w:pPr>
            <w:r w:rsidRPr="00406507">
              <w:rPr>
                <w:rFonts w:hint="eastAsia"/>
                <w:sz w:val="21"/>
                <w:szCs w:val="21"/>
              </w:rPr>
              <w:t>本研究旨在设计一个高效、准确且便捷的可穿戴脉搏无线监测系统。首先，我们需要了解相关领域的理论内容和过往研究成果，我们可以通过查找参考文献、网上浏览相关资料等方法，汲取在脉搏监测技术。可穿戴设备设计等方面的经验，以此为基础明确本系统的设计定位与目标，确保研究方向的科学性，确保工作量饱满。在硬件选择方面，依据本系统要完成的功能，深入分析各个模块，包括脉搏传感器模块、微控制器、显示模块、报警模块以及无线通信模块的性能要求，不仅需要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考量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各模块自身的性能参数，还应分析他们之间的相互协同关系。软件设计层面，围绕数据采集、处理、显示、报警以及无线传输等核心功能展开，在设计过程中注重各功能模块之间的交互逻辑，通过多次调试和优化，确保各模块能够无缝协作、高效运行。在测试阶段，对系统的数据采集、处理、显示、报警和无线传输等核心功能进行逐一验证，通过模拟不同的脉搏信号场景，检查系统能否准确采集脉搏数据，并将其正确处理和显示，同时，测试报警功能能否能在预设的异常情况下及时触发，以及无线传输功能是否稳定，确保数据能够准确无误地传输到接收端。</w:t>
            </w:r>
          </w:p>
          <w:p w14:paraId="57B7EB1E" w14:textId="77777777" w:rsidR="00F04CFD" w:rsidRDefault="00F04CFD">
            <w:pPr>
              <w:ind w:firstLine="476"/>
              <w:rPr>
                <w:sz w:val="21"/>
                <w:szCs w:val="21"/>
              </w:rPr>
            </w:pPr>
          </w:p>
          <w:p w14:paraId="5261E0AF" w14:textId="3DF76A5B" w:rsidR="00F04CFD" w:rsidRPr="00F04CFD" w:rsidRDefault="00F04CFD">
            <w:pPr>
              <w:ind w:firstLine="476"/>
              <w:rPr>
                <w:rFonts w:hint="eastAsia"/>
                <w:sz w:val="21"/>
                <w:szCs w:val="21"/>
              </w:rPr>
            </w:pPr>
          </w:p>
        </w:tc>
      </w:tr>
      <w:tr w:rsidR="00A3775E" w14:paraId="7C964E46" w14:textId="77777777">
        <w:trPr>
          <w:cantSplit/>
          <w:trHeight w:val="47"/>
        </w:trPr>
        <w:tc>
          <w:tcPr>
            <w:tcW w:w="90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5BD885" w14:textId="77777777" w:rsidR="00A3775E" w:rsidRPr="00406507" w:rsidRDefault="00BD5942" w:rsidP="005C0D67">
            <w:pPr>
              <w:ind w:left="482" w:hangingChars="200" w:hanging="482"/>
              <w:rPr>
                <w:color w:val="FF0000"/>
                <w:sz w:val="24"/>
                <w:szCs w:val="24"/>
              </w:rPr>
            </w:pPr>
            <w:r w:rsidRPr="00406507">
              <w:rPr>
                <w:rFonts w:hint="eastAsia"/>
                <w:b/>
                <w:sz w:val="24"/>
                <w:szCs w:val="24"/>
              </w:rPr>
              <w:lastRenderedPageBreak/>
              <w:t>三、主要参考文献</w:t>
            </w:r>
          </w:p>
          <w:p w14:paraId="338E47CD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1" w:name="_Ref26006"/>
            <w:r w:rsidRPr="00406507">
              <w:rPr>
                <w:rFonts w:hint="eastAsia"/>
                <w:sz w:val="21"/>
                <w:szCs w:val="21"/>
              </w:rPr>
              <w:t>陈星, 张星.“互联网+医疗”研究回顾与未来展望[J]. 科技创业月刊, 2024,37(02):50-55.</w:t>
            </w:r>
            <w:bookmarkEnd w:id="1"/>
          </w:p>
          <w:p w14:paraId="74654302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2" w:name="_Ref27485"/>
            <w:r w:rsidRPr="00406507">
              <w:rPr>
                <w:rFonts w:hint="eastAsia"/>
                <w:sz w:val="21"/>
                <w:szCs w:val="21"/>
              </w:rPr>
              <w:t>刘启, 梁丹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丹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, 李卫民,等. 以岗位胜任力培养为导向的中国传统康复技术课程改革与实践[J]. 卫生职业教育, 2023,41(17):30-32.</w:t>
            </w:r>
            <w:bookmarkEnd w:id="2"/>
          </w:p>
          <w:p w14:paraId="6BC8A520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3" w:name="_Ref24812"/>
            <w:proofErr w:type="spellStart"/>
            <w:r w:rsidRPr="00406507">
              <w:rPr>
                <w:sz w:val="21"/>
                <w:szCs w:val="21"/>
              </w:rPr>
              <w:t>Scquizzato</w:t>
            </w:r>
            <w:proofErr w:type="spellEnd"/>
            <w:r w:rsidRPr="00406507">
              <w:rPr>
                <w:sz w:val="21"/>
                <w:szCs w:val="21"/>
              </w:rPr>
              <w:t xml:space="preserve"> T., Loni G., </w:t>
            </w:r>
            <w:proofErr w:type="spellStart"/>
            <w:r w:rsidRPr="00406507">
              <w:rPr>
                <w:sz w:val="21"/>
                <w:szCs w:val="21"/>
              </w:rPr>
              <w:t>Consolo</w:t>
            </w:r>
            <w:proofErr w:type="spellEnd"/>
            <w:r w:rsidRPr="00406507">
              <w:rPr>
                <w:sz w:val="21"/>
                <w:szCs w:val="21"/>
              </w:rPr>
              <w:t xml:space="preserve"> F., et al. Google’s loss of pulse detection: Unwitnessed cardiac arrest ‘witnessed’ by a smartwatch[J]. Resuscitation,2024,202110376.</w:t>
            </w:r>
            <w:bookmarkEnd w:id="3"/>
          </w:p>
          <w:p w14:paraId="0B73B124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4" w:name="_Ref25981"/>
            <w:r w:rsidRPr="00406507">
              <w:rPr>
                <w:sz w:val="21"/>
                <w:szCs w:val="21"/>
              </w:rPr>
              <w:t xml:space="preserve">Fang L., Chen X., Fang Z., et al. </w:t>
            </w:r>
            <w:proofErr w:type="gramStart"/>
            <w:r w:rsidRPr="00406507">
              <w:rPr>
                <w:sz w:val="21"/>
                <w:szCs w:val="21"/>
              </w:rPr>
              <w:t>Multi-parameter</w:t>
            </w:r>
            <w:proofErr w:type="gramEnd"/>
            <w:r w:rsidRPr="00406507">
              <w:rPr>
                <w:sz w:val="21"/>
                <w:szCs w:val="21"/>
              </w:rPr>
              <w:t xml:space="preserve"> health monitoring watch[C]. 2017 IEEE 19th International Conference on e-Health Networking, Applications and Services: </w:t>
            </w:r>
            <w:proofErr w:type="spellStart"/>
            <w:r w:rsidRPr="00406507">
              <w:rPr>
                <w:sz w:val="21"/>
                <w:szCs w:val="21"/>
              </w:rPr>
              <w:t>Healthcom</w:t>
            </w:r>
            <w:proofErr w:type="spellEnd"/>
            <w:r w:rsidRPr="00406507">
              <w:rPr>
                <w:sz w:val="21"/>
                <w:szCs w:val="21"/>
              </w:rPr>
              <w:t>. Institute of Electrical and Electronics Engineers, 2017:1-6.</w:t>
            </w:r>
            <w:bookmarkEnd w:id="4"/>
          </w:p>
          <w:p w14:paraId="705F76EF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5" w:name="_Ref25341"/>
            <w:r w:rsidRPr="00406507">
              <w:rPr>
                <w:rFonts w:hint="eastAsia"/>
                <w:sz w:val="21"/>
                <w:szCs w:val="21"/>
              </w:rPr>
              <w:t xml:space="preserve">张晓蒙. 华为Watch GT2让健康与时尚同步[J]. 时尚北京, 2019,(11):78-79.    </w:t>
            </w:r>
            <w:bookmarkEnd w:id="5"/>
          </w:p>
          <w:p w14:paraId="1962AC42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6" w:name="_Ref28109"/>
            <w:r w:rsidRPr="00406507">
              <w:rPr>
                <w:rFonts w:hint="eastAsia"/>
                <w:sz w:val="21"/>
                <w:szCs w:val="21"/>
              </w:rPr>
              <w:t>李晓莉. 近红外无创血糖检测有效光谱信号提取关键技术研究[D]. 哈尔滨工业大学, 2019.</w:t>
            </w:r>
            <w:bookmarkEnd w:id="6"/>
          </w:p>
          <w:p w14:paraId="79771626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7" w:name="_Ref28327"/>
            <w:r w:rsidRPr="00406507">
              <w:rPr>
                <w:rFonts w:hint="eastAsia"/>
                <w:sz w:val="21"/>
                <w:szCs w:val="21"/>
              </w:rPr>
              <w:t>徐晓霞. 基于STM32的电压采集系统设计[J]. 电子设计工程, 2019,27(17):76-79.</w:t>
            </w:r>
            <w:bookmarkEnd w:id="7"/>
          </w:p>
          <w:p w14:paraId="68999628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8" w:name="_Ref569"/>
            <w:r w:rsidRPr="00406507">
              <w:rPr>
                <w:rFonts w:hint="eastAsia"/>
                <w:sz w:val="21"/>
                <w:szCs w:val="21"/>
              </w:rPr>
              <w:t xml:space="preserve">杨凯, 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王润修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, 倪笑宇,等. 基于STM32的人体体质监测系统设计与实现[J]. 无线互联科技, 2023,20(18):77-79.</w:t>
            </w:r>
            <w:bookmarkEnd w:id="8"/>
          </w:p>
          <w:p w14:paraId="67225B2A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9" w:name="_Ref28608"/>
            <w:r w:rsidRPr="00406507">
              <w:rPr>
                <w:rFonts w:hint="eastAsia"/>
                <w:sz w:val="21"/>
                <w:szCs w:val="21"/>
              </w:rPr>
              <w:t>刘超. 穿戴式智能监护系统研究与设计[D]. 贵州大学, 2018.</w:t>
            </w:r>
            <w:bookmarkEnd w:id="9"/>
          </w:p>
          <w:p w14:paraId="2C1043E9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10" w:name="_Ref28909"/>
            <w:r w:rsidRPr="00406507">
              <w:rPr>
                <w:rFonts w:hint="eastAsia"/>
                <w:sz w:val="21"/>
                <w:szCs w:val="21"/>
              </w:rPr>
              <w:t>倪立强. 基于RFID的脉搏血氧传感器收发机芯片研究[D]. 天津工业大学, 2018.</w:t>
            </w:r>
            <w:bookmarkEnd w:id="10"/>
          </w:p>
          <w:p w14:paraId="0709F978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11" w:name="_Ref29059"/>
            <w:r w:rsidRPr="00406507">
              <w:rPr>
                <w:rFonts w:hint="eastAsia"/>
                <w:sz w:val="21"/>
                <w:szCs w:val="21"/>
              </w:rPr>
              <w:t>孙素芳. 基于小波变换的脉搏波传导时间的检测与应用[D]. 河北科技大学, 2012.</w:t>
            </w:r>
            <w:bookmarkEnd w:id="11"/>
          </w:p>
          <w:p w14:paraId="24B4306F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12" w:name="_Ref29206"/>
            <w:r w:rsidRPr="00406507">
              <w:rPr>
                <w:rFonts w:hint="eastAsia"/>
                <w:sz w:val="21"/>
                <w:szCs w:val="21"/>
              </w:rPr>
              <w:t>张林. 运动状态下血氧饱和度检测算法研究[D]. 重庆理工大学, 2021.</w:t>
            </w:r>
            <w:bookmarkEnd w:id="12"/>
          </w:p>
          <w:p w14:paraId="2FB2E2E0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13" w:name="_Ref18986"/>
            <w:r w:rsidRPr="00406507">
              <w:rPr>
                <w:sz w:val="21"/>
                <w:szCs w:val="21"/>
              </w:rPr>
              <w:t xml:space="preserve">You J., Lu M., </w:t>
            </w:r>
            <w:proofErr w:type="spellStart"/>
            <w:r w:rsidRPr="00406507">
              <w:rPr>
                <w:sz w:val="21"/>
                <w:szCs w:val="21"/>
              </w:rPr>
              <w:t>Dazhen</w:t>
            </w:r>
            <w:proofErr w:type="spellEnd"/>
            <w:r w:rsidRPr="00406507">
              <w:rPr>
                <w:sz w:val="21"/>
                <w:szCs w:val="21"/>
              </w:rPr>
              <w:t xml:space="preserve"> L., et al. Anti-Motion Artifacts </w:t>
            </w:r>
            <w:proofErr w:type="spellStart"/>
            <w:r w:rsidRPr="00406507">
              <w:rPr>
                <w:sz w:val="21"/>
                <w:szCs w:val="21"/>
              </w:rPr>
              <w:t>Iontronic</w:t>
            </w:r>
            <w:proofErr w:type="spellEnd"/>
            <w:r w:rsidRPr="00406507">
              <w:rPr>
                <w:sz w:val="21"/>
                <w:szCs w:val="21"/>
              </w:rPr>
              <w:t xml:space="preserve"> Sensor for Long-Term Accurate Fingertip Pulse </w:t>
            </w:r>
            <w:proofErr w:type="gramStart"/>
            <w:r w:rsidRPr="00406507">
              <w:rPr>
                <w:sz w:val="21"/>
                <w:szCs w:val="21"/>
              </w:rPr>
              <w:t>Monitoring.[</w:t>
            </w:r>
            <w:proofErr w:type="gramEnd"/>
            <w:r w:rsidRPr="00406507">
              <w:rPr>
                <w:sz w:val="21"/>
                <w:szCs w:val="21"/>
              </w:rPr>
              <w:t>J]. Advanced science,</w:t>
            </w:r>
            <w:proofErr w:type="gramStart"/>
            <w:r w:rsidRPr="00406507">
              <w:rPr>
                <w:sz w:val="21"/>
                <w:szCs w:val="21"/>
              </w:rPr>
              <w:t>2025,e</w:t>
            </w:r>
            <w:proofErr w:type="gramEnd"/>
            <w:r w:rsidRPr="00406507">
              <w:rPr>
                <w:sz w:val="21"/>
                <w:szCs w:val="21"/>
              </w:rPr>
              <w:t>2414425.</w:t>
            </w:r>
            <w:bookmarkEnd w:id="13"/>
          </w:p>
          <w:p w14:paraId="7CB668F6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14" w:name="_Ref198130401"/>
            <w:proofErr w:type="gramStart"/>
            <w:r w:rsidRPr="00406507">
              <w:rPr>
                <w:rFonts w:hint="eastAsia"/>
                <w:sz w:val="21"/>
                <w:szCs w:val="21"/>
              </w:rPr>
              <w:t>胡深贺</w:t>
            </w:r>
            <w:proofErr w:type="gramEnd"/>
            <w:r w:rsidRPr="00406507">
              <w:rPr>
                <w:sz w:val="21"/>
                <w:szCs w:val="21"/>
              </w:rPr>
              <w:t xml:space="preserve">, 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杨佳</w:t>
            </w:r>
            <w:proofErr w:type="gramEnd"/>
            <w:r w:rsidRPr="00406507">
              <w:rPr>
                <w:sz w:val="21"/>
                <w:szCs w:val="21"/>
              </w:rPr>
              <w:t xml:space="preserve">, </w:t>
            </w:r>
            <w:r w:rsidRPr="00406507">
              <w:rPr>
                <w:rFonts w:hint="eastAsia"/>
                <w:sz w:val="21"/>
                <w:szCs w:val="21"/>
              </w:rPr>
              <w:t>薛明同</w:t>
            </w:r>
            <w:r w:rsidRPr="00406507">
              <w:rPr>
                <w:sz w:val="21"/>
                <w:szCs w:val="21"/>
              </w:rPr>
              <w:t>,</w:t>
            </w:r>
            <w:r w:rsidRPr="00406507">
              <w:rPr>
                <w:rFonts w:hint="eastAsia"/>
                <w:sz w:val="21"/>
                <w:szCs w:val="21"/>
              </w:rPr>
              <w:t>等</w:t>
            </w:r>
            <w:r w:rsidRPr="00406507">
              <w:rPr>
                <w:sz w:val="21"/>
                <w:szCs w:val="21"/>
              </w:rPr>
              <w:t xml:space="preserve">. </w:t>
            </w:r>
            <w:r w:rsidRPr="00406507">
              <w:rPr>
                <w:rFonts w:hint="eastAsia"/>
                <w:sz w:val="21"/>
                <w:szCs w:val="21"/>
              </w:rPr>
              <w:t>互联网</w:t>
            </w:r>
            <w:r w:rsidRPr="00406507">
              <w:rPr>
                <w:sz w:val="21"/>
                <w:szCs w:val="21"/>
              </w:rPr>
              <w:t>+</w:t>
            </w:r>
            <w:r w:rsidRPr="00406507">
              <w:rPr>
                <w:rFonts w:hint="eastAsia"/>
                <w:sz w:val="21"/>
                <w:szCs w:val="21"/>
              </w:rPr>
              <w:t>人体生理参数采集系统设计</w:t>
            </w:r>
            <w:r w:rsidRPr="00406507">
              <w:rPr>
                <w:sz w:val="21"/>
                <w:szCs w:val="21"/>
              </w:rPr>
              <w:t xml:space="preserve">[J]. </w:t>
            </w:r>
            <w:r w:rsidRPr="00406507">
              <w:rPr>
                <w:rFonts w:hint="eastAsia"/>
                <w:sz w:val="21"/>
                <w:szCs w:val="21"/>
              </w:rPr>
              <w:t>科技视界</w:t>
            </w:r>
            <w:r w:rsidRPr="00406507">
              <w:rPr>
                <w:sz w:val="21"/>
                <w:szCs w:val="21"/>
              </w:rPr>
              <w:t>, 2016,(27):89.</w:t>
            </w:r>
            <w:bookmarkStart w:id="15" w:name="_Ref29490"/>
            <w:bookmarkEnd w:id="14"/>
          </w:p>
          <w:p w14:paraId="7CE5B168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16" w:name="_Ref198131292"/>
            <w:r w:rsidRPr="00406507">
              <w:rPr>
                <w:rFonts w:hint="eastAsia"/>
                <w:sz w:val="21"/>
                <w:szCs w:val="21"/>
              </w:rPr>
              <w:t>刘红, 莫国民, 张欣. 基于STM32的数字血氧饱和度检测系统设计[J]. 中国医学物理学杂志, 2012,29(04):3533-3536.</w:t>
            </w:r>
            <w:bookmarkEnd w:id="15"/>
            <w:bookmarkEnd w:id="16"/>
          </w:p>
          <w:p w14:paraId="12D3CF5B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17" w:name="_Ref198131948"/>
            <w:r w:rsidRPr="00406507">
              <w:rPr>
                <w:rFonts w:hint="eastAsia"/>
                <w:sz w:val="21"/>
                <w:szCs w:val="21"/>
              </w:rPr>
              <w:t>何向东</w:t>
            </w:r>
            <w:r w:rsidRPr="00406507">
              <w:rPr>
                <w:sz w:val="21"/>
                <w:szCs w:val="21"/>
              </w:rPr>
              <w:t xml:space="preserve">. </w:t>
            </w:r>
            <w:r w:rsidRPr="00406507">
              <w:rPr>
                <w:rFonts w:hint="eastAsia"/>
                <w:sz w:val="21"/>
                <w:szCs w:val="21"/>
              </w:rPr>
              <w:t>多波长动态扩散光层析成像系统与方法研究</w:t>
            </w:r>
            <w:r w:rsidRPr="00406507">
              <w:rPr>
                <w:sz w:val="21"/>
                <w:szCs w:val="21"/>
              </w:rPr>
              <w:t xml:space="preserve">[D]. </w:t>
            </w:r>
            <w:r w:rsidRPr="00406507">
              <w:rPr>
                <w:rFonts w:hint="eastAsia"/>
                <w:sz w:val="21"/>
                <w:szCs w:val="21"/>
              </w:rPr>
              <w:t>天津大学</w:t>
            </w:r>
            <w:r w:rsidRPr="00406507">
              <w:rPr>
                <w:sz w:val="21"/>
                <w:szCs w:val="21"/>
              </w:rPr>
              <w:t>, 2019.</w:t>
            </w:r>
            <w:bookmarkEnd w:id="17"/>
          </w:p>
          <w:p w14:paraId="62C6912D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18" w:name="_Ref29820"/>
            <w:r w:rsidRPr="00406507">
              <w:rPr>
                <w:rFonts w:hint="eastAsia"/>
                <w:sz w:val="21"/>
                <w:szCs w:val="21"/>
              </w:rPr>
              <w:t xml:space="preserve">李显宝, 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何鹏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. 基于DS18B20的分布式温度探测节点[C]中国仪器仪表学会. 2010中国仪器仪表与测控技术大会论文集. 西北核技术研究所，2010:80-83.</w:t>
            </w:r>
            <w:bookmarkEnd w:id="18"/>
          </w:p>
          <w:p w14:paraId="76BC513F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19" w:name="_Ref30597"/>
            <w:r w:rsidRPr="00406507">
              <w:rPr>
                <w:sz w:val="21"/>
                <w:szCs w:val="21"/>
              </w:rPr>
              <w:t xml:space="preserve">Nitesh G., </w:t>
            </w:r>
            <w:proofErr w:type="spellStart"/>
            <w:r w:rsidRPr="00406507">
              <w:rPr>
                <w:sz w:val="21"/>
                <w:szCs w:val="21"/>
              </w:rPr>
              <w:t>Nikhila</w:t>
            </w:r>
            <w:proofErr w:type="spellEnd"/>
            <w:r w:rsidRPr="00406507">
              <w:rPr>
                <w:sz w:val="21"/>
                <w:szCs w:val="21"/>
              </w:rPr>
              <w:t xml:space="preserve"> S.G., Joshua M., et al. Artificial Intelligence, Wearables and Remote Monitoring for Heart Failure: Current and Future Applications[J]. Diagnostics,2022,12(12):2964-2964.</w:t>
            </w:r>
            <w:bookmarkEnd w:id="19"/>
          </w:p>
          <w:p w14:paraId="3185DF4A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20" w:name="_Ref23104"/>
            <w:r w:rsidRPr="00406507">
              <w:rPr>
                <w:sz w:val="21"/>
                <w:szCs w:val="21"/>
              </w:rPr>
              <w:t>Yadav R.K., Vohra H. Design architecture and comparison of interactive smart button using HC-05 and ESP8266[C]. 2017 International Conference on Computing, Communication and Automation,5-6 May 2017, pages 1-788</w:t>
            </w:r>
            <w:bookmarkEnd w:id="20"/>
            <w:r w:rsidRPr="00406507">
              <w:rPr>
                <w:sz w:val="21"/>
                <w:szCs w:val="21"/>
              </w:rPr>
              <w:t>.</w:t>
            </w:r>
          </w:p>
          <w:p w14:paraId="77D3E808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21" w:name="_Ref30832"/>
            <w:proofErr w:type="gramStart"/>
            <w:r w:rsidRPr="00406507">
              <w:rPr>
                <w:rFonts w:hint="eastAsia"/>
                <w:sz w:val="21"/>
                <w:szCs w:val="21"/>
              </w:rPr>
              <w:t>郑传权.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 xml:space="preserve"> 基于脉搏波传导时间的无创血压测量方法研究及仪器设计[D]. 南方医科大学, 2021.</w:t>
            </w:r>
            <w:bookmarkEnd w:id="21"/>
          </w:p>
          <w:p w14:paraId="1779660E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22" w:name="_Ref30989"/>
            <w:r w:rsidRPr="00406507">
              <w:rPr>
                <w:rFonts w:hint="eastAsia"/>
                <w:sz w:val="21"/>
                <w:szCs w:val="21"/>
              </w:rPr>
              <w:t xml:space="preserve">李新建, 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亓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振军. 浅析监测台“机房设备控制系统单元电路的设计”[J]. 电子世界, 2014,(14):79.</w:t>
            </w:r>
            <w:bookmarkEnd w:id="22"/>
          </w:p>
          <w:p w14:paraId="274CF756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23" w:name="_Ref198136560"/>
            <w:r w:rsidRPr="00406507">
              <w:rPr>
                <w:rFonts w:hint="eastAsia"/>
                <w:sz w:val="21"/>
                <w:szCs w:val="21"/>
              </w:rPr>
              <w:t>刘彦鑫. 单片机嵌入式操作系统研究与</w:t>
            </w:r>
            <w:proofErr w:type="spellStart"/>
            <w:r w:rsidRPr="00406507">
              <w:rPr>
                <w:rFonts w:hint="eastAsia"/>
                <w:sz w:val="21"/>
                <w:szCs w:val="21"/>
              </w:rPr>
              <w:t>NoC</w:t>
            </w:r>
            <w:proofErr w:type="spellEnd"/>
            <w:r w:rsidRPr="00406507">
              <w:rPr>
                <w:rFonts w:hint="eastAsia"/>
                <w:sz w:val="21"/>
                <w:szCs w:val="21"/>
              </w:rPr>
              <w:t>结构的操作系统内核设计[D]. 北京交通大学, 2010.</w:t>
            </w:r>
            <w:bookmarkEnd w:id="23"/>
            <w:r w:rsidRPr="00406507">
              <w:rPr>
                <w:rFonts w:hint="eastAsia"/>
                <w:sz w:val="21"/>
                <w:szCs w:val="21"/>
              </w:rPr>
              <w:t xml:space="preserve">  </w:t>
            </w:r>
          </w:p>
          <w:p w14:paraId="4EB96653" w14:textId="77777777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24" w:name="_Ref7783"/>
            <w:r w:rsidRPr="00406507">
              <w:rPr>
                <w:rFonts w:hint="eastAsia"/>
                <w:sz w:val="21"/>
                <w:szCs w:val="21"/>
              </w:rPr>
              <w:t>陈志英, 徐敏. 单片机原理与应用[M]. 机械工业出版社:202203.378.</w:t>
            </w:r>
            <w:bookmarkEnd w:id="24"/>
          </w:p>
          <w:p w14:paraId="39974DF4" w14:textId="11A3B9F2" w:rsidR="00A3775E" w:rsidRPr="00406507" w:rsidRDefault="00BD5942" w:rsidP="005C0D67">
            <w:pPr>
              <w:numPr>
                <w:ilvl w:val="0"/>
                <w:numId w:val="1"/>
              </w:numPr>
              <w:ind w:left="420" w:hangingChars="200" w:hanging="420"/>
              <w:rPr>
                <w:sz w:val="21"/>
                <w:szCs w:val="21"/>
              </w:rPr>
            </w:pPr>
            <w:bookmarkStart w:id="25" w:name="_Ref198137548"/>
            <w:r w:rsidRPr="00406507">
              <w:rPr>
                <w:rFonts w:hint="eastAsia"/>
                <w:sz w:val="21"/>
                <w:szCs w:val="21"/>
              </w:rPr>
              <w:t>李博,</w:t>
            </w:r>
            <w:r w:rsidR="00936F9C" w:rsidRPr="00406507">
              <w:rPr>
                <w:sz w:val="21"/>
                <w:szCs w:val="21"/>
              </w:rPr>
              <w:t xml:space="preserve"> 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刘诗泽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,</w:t>
            </w:r>
            <w:r w:rsidR="00936F9C" w:rsidRPr="00406507">
              <w:rPr>
                <w:sz w:val="21"/>
                <w:szCs w:val="21"/>
              </w:rPr>
              <w:t xml:space="preserve"> </w:t>
            </w:r>
            <w:r w:rsidRPr="00406507">
              <w:rPr>
                <w:rFonts w:hint="eastAsia"/>
                <w:sz w:val="21"/>
                <w:szCs w:val="21"/>
              </w:rPr>
              <w:t>朱文</w:t>
            </w:r>
            <w:proofErr w:type="gramStart"/>
            <w:r w:rsidRPr="00406507">
              <w:rPr>
                <w:rFonts w:hint="eastAsia"/>
                <w:sz w:val="21"/>
                <w:szCs w:val="21"/>
              </w:rPr>
              <w:t>煜</w:t>
            </w:r>
            <w:proofErr w:type="gramEnd"/>
            <w:r w:rsidRPr="00406507">
              <w:rPr>
                <w:rFonts w:hint="eastAsia"/>
                <w:sz w:val="21"/>
                <w:szCs w:val="21"/>
              </w:rPr>
              <w:t>,</w:t>
            </w:r>
            <w:r w:rsidR="00936F9C" w:rsidRPr="00406507">
              <w:rPr>
                <w:sz w:val="21"/>
                <w:szCs w:val="21"/>
              </w:rPr>
              <w:t xml:space="preserve"> </w:t>
            </w:r>
            <w:r w:rsidRPr="00406507">
              <w:rPr>
                <w:rFonts w:hint="eastAsia"/>
                <w:sz w:val="21"/>
                <w:szCs w:val="21"/>
              </w:rPr>
              <w:t>等. 基于</w:t>
            </w:r>
            <w:proofErr w:type="spellStart"/>
            <w:r w:rsidRPr="00406507">
              <w:rPr>
                <w:rFonts w:hint="eastAsia"/>
                <w:sz w:val="21"/>
                <w:szCs w:val="21"/>
              </w:rPr>
              <w:t>WiFi</w:t>
            </w:r>
            <w:proofErr w:type="spellEnd"/>
            <w:r w:rsidRPr="00406507">
              <w:rPr>
                <w:rFonts w:hint="eastAsia"/>
                <w:sz w:val="21"/>
                <w:szCs w:val="21"/>
              </w:rPr>
              <w:t>的物联网分布式心率血氧监测系统设计[J]. 物联网技术, 2024,14(05):6-8.</w:t>
            </w:r>
            <w:bookmarkEnd w:id="25"/>
          </w:p>
        </w:tc>
      </w:tr>
      <w:tr w:rsidR="00A3775E" w14:paraId="2981FC02" w14:textId="77777777">
        <w:trPr>
          <w:cantSplit/>
        </w:trPr>
        <w:tc>
          <w:tcPr>
            <w:tcW w:w="9060" w:type="dxa"/>
            <w:gridSpan w:val="7"/>
            <w:tcBorders>
              <w:top w:val="single" w:sz="4" w:space="0" w:color="auto"/>
            </w:tcBorders>
          </w:tcPr>
          <w:p w14:paraId="2D45BBF5" w14:textId="77777777" w:rsidR="00A3775E" w:rsidRDefault="00BD5942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四、进度安排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496"/>
            </w:tblGrid>
            <w:tr w:rsidR="0085713B" w14:paraId="33B96B69" w14:textId="77777777" w:rsidTr="0085713B">
              <w:trPr>
                <w:trHeight w:val="1214"/>
              </w:trPr>
              <w:tc>
                <w:tcPr>
                  <w:tcW w:w="4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BED2BB" w14:textId="77777777" w:rsidR="0085713B" w:rsidRDefault="0085713B" w:rsidP="0085713B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2025年02月17日-2025年05月30日</w:t>
                  </w:r>
                </w:p>
                <w:p w14:paraId="3AA72D72" w14:textId="77777777" w:rsidR="0085713B" w:rsidRDefault="0085713B" w:rsidP="0085713B">
                  <w:pPr>
                    <w:rPr>
                      <w:sz w:val="21"/>
                      <w:szCs w:val="21"/>
                    </w:rPr>
                  </w:pPr>
                </w:p>
                <w:p w14:paraId="3A873C44" w14:textId="77777777" w:rsidR="0085713B" w:rsidRDefault="0085713B" w:rsidP="0085713B">
                  <w:pPr>
                    <w:rPr>
                      <w:sz w:val="21"/>
                      <w:szCs w:val="21"/>
                    </w:rPr>
                  </w:pPr>
                </w:p>
                <w:p w14:paraId="711FCBF9" w14:textId="77777777" w:rsidR="0085713B" w:rsidRDefault="0085713B" w:rsidP="0085713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E11667" w14:textId="77777777" w:rsidR="0085713B" w:rsidRDefault="0085713B" w:rsidP="0085713B">
                  <w:pPr>
                    <w:ind w:firstLineChars="200" w:firstLine="42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第1-2周：通过查阅课题的相关文献、技术调研，撰写开题报告并开题。</w:t>
                  </w:r>
                </w:p>
                <w:p w14:paraId="35254C81" w14:textId="77777777" w:rsidR="0085713B" w:rsidRDefault="0085713B" w:rsidP="0085713B">
                  <w:pPr>
                    <w:ind w:firstLineChars="200" w:firstLine="42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3-4周：确定方案，构思整个方案的流程，确定论文的核心观点，搭建整体框架，涵盖研究背景、系统设计（硬件、软件）、调试与测试、总结展望部分。完成绪论撰写，阐述研究背景、意义，梳理国内外发展现状。</w:t>
                  </w:r>
                </w:p>
                <w:p w14:paraId="72F4B7AB" w14:textId="77777777" w:rsidR="0085713B" w:rsidRDefault="0085713B" w:rsidP="0085713B">
                  <w:pPr>
                    <w:ind w:firstLineChars="200" w:firstLine="42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第5-6周：完成PPG、血氧饱和度、心率、体温测量原理解析，介绍元件选取依据，对比不同元件优势，描述系统总体框架和运行流程。完成硬件设计内容，包括各模块的选型、工作原理、电路设计及引脚功能说明。</w:t>
                  </w:r>
                </w:p>
                <w:p w14:paraId="31370DEA" w14:textId="77777777" w:rsidR="0085713B" w:rsidRDefault="0085713B" w:rsidP="0085713B">
                  <w:pPr>
                    <w:ind w:firstLineChars="200" w:firstLine="42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第7-8周：完成各子程序的功能流程图绘制。完成系统仿真与实物调试，包括KEIL5代码调试、Proteus仿真（含原理图和结果）、实物搭建（元器件清单、功能测试）、PCB板绘制</w:t>
                  </w:r>
                  <w:proofErr w:type="gramStart"/>
                  <w:r>
                    <w:rPr>
                      <w:rFonts w:hint="eastAsia"/>
                      <w:sz w:val="21"/>
                      <w:szCs w:val="21"/>
                    </w:rPr>
                    <w:t>及蓝牙</w:t>
                  </w:r>
                  <w:proofErr w:type="gramEnd"/>
                  <w:r>
                    <w:rPr>
                      <w:rFonts w:hint="eastAsia"/>
                      <w:sz w:val="21"/>
                      <w:szCs w:val="21"/>
                    </w:rPr>
                    <w:t>APP显示功能实现</w:t>
                  </w:r>
                </w:p>
                <w:p w14:paraId="281D87FA" w14:textId="77777777" w:rsidR="0085713B" w:rsidRDefault="0085713B" w:rsidP="0085713B">
                  <w:pPr>
                    <w:ind w:firstLineChars="200" w:firstLine="42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第9-10周：撰写毕业设计说明书，完成系统软硬件设计说明及仿真与实物调试流程撰写，对设计进行总结、优缺点分析及展望。</w:t>
                  </w:r>
                </w:p>
                <w:p w14:paraId="0FF63D9E" w14:textId="77777777" w:rsidR="0085713B" w:rsidRDefault="0085713B" w:rsidP="0085713B">
                  <w:pPr>
                    <w:ind w:firstLineChars="200" w:firstLine="42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第11-13周：根据导师意见修改毕业设计说明书，对其格式进行整体检查，并完成说明书的打印装订工作。</w:t>
                  </w:r>
                </w:p>
                <w:p w14:paraId="2DFDFDFA" w14:textId="77777777" w:rsidR="00F04CFD" w:rsidRDefault="0085713B" w:rsidP="00F04CFD">
                  <w:pPr>
                    <w:ind w:firstLineChars="200" w:firstLine="42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第14周：完善毕业设计各项文档资料，准备并完成毕业答辩；整理全部毕业设计资料并提交。</w:t>
                  </w:r>
                </w:p>
                <w:p w14:paraId="74A687EC" w14:textId="3FE0CBFA" w:rsidR="00F04CFD" w:rsidRDefault="00F04CFD" w:rsidP="00F04CFD">
                  <w:pPr>
                    <w:ind w:firstLineChars="200" w:firstLine="420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</w:tr>
          </w:tbl>
          <w:p w14:paraId="33B7B405" w14:textId="2676B9B3" w:rsidR="00A3775E" w:rsidRPr="0085713B" w:rsidRDefault="00A3775E">
            <w:pPr>
              <w:ind w:firstLine="476"/>
              <w:rPr>
                <w:sz w:val="24"/>
                <w:szCs w:val="24"/>
              </w:rPr>
            </w:pPr>
          </w:p>
        </w:tc>
      </w:tr>
      <w:tr w:rsidR="00A3775E" w14:paraId="623593D5" w14:textId="77777777">
        <w:trPr>
          <w:cantSplit/>
          <w:trHeight w:val="1592"/>
        </w:trPr>
        <w:tc>
          <w:tcPr>
            <w:tcW w:w="9060" w:type="dxa"/>
            <w:gridSpan w:val="7"/>
          </w:tcPr>
          <w:p w14:paraId="7AADAA8C" w14:textId="77777777" w:rsidR="00A3775E" w:rsidRDefault="00BD5942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五、指导教师意见</w:t>
            </w:r>
          </w:p>
          <w:p w14:paraId="31751F74" w14:textId="3457A949" w:rsidR="00A3775E" w:rsidRDefault="002E1E26">
            <w:pPr>
              <w:rPr>
                <w:sz w:val="21"/>
                <w:szCs w:val="21"/>
              </w:rPr>
            </w:pPr>
            <w:r w:rsidRPr="002E1E26">
              <w:rPr>
                <w:rFonts w:hint="eastAsia"/>
                <w:sz w:val="21"/>
                <w:szCs w:val="21"/>
              </w:rPr>
              <w:t>毕业设计课题研究方法正确，系统方案设计合理，同意开题。</w:t>
            </w:r>
          </w:p>
          <w:p w14:paraId="2206344E" w14:textId="6311658E" w:rsidR="00F04CFD" w:rsidRDefault="00F04CFD">
            <w:pPr>
              <w:rPr>
                <w:sz w:val="21"/>
                <w:szCs w:val="21"/>
              </w:rPr>
            </w:pPr>
          </w:p>
          <w:p w14:paraId="2D71F4E5" w14:textId="77777777" w:rsidR="00F04CFD" w:rsidRDefault="00F04CFD">
            <w:pPr>
              <w:rPr>
                <w:rFonts w:hint="eastAsia"/>
                <w:sz w:val="21"/>
                <w:szCs w:val="21"/>
              </w:rPr>
            </w:pPr>
          </w:p>
          <w:p w14:paraId="754465CD" w14:textId="77777777" w:rsidR="00A3775E" w:rsidRDefault="00A3775E">
            <w:pPr>
              <w:rPr>
                <w:sz w:val="21"/>
                <w:szCs w:val="21"/>
              </w:rPr>
            </w:pPr>
          </w:p>
          <w:p w14:paraId="5C02604F" w14:textId="5AA25328" w:rsidR="00A3775E" w:rsidRDefault="00BD5942" w:rsidP="00033357">
            <w:pPr>
              <w:wordWrap w:val="0"/>
              <w:ind w:right="420" w:firstLineChars="1200" w:firstLine="25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指导教师（签名）： </w:t>
            </w:r>
            <w:r w:rsidR="00033357" w:rsidRPr="00033357">
              <w:rPr>
                <w:noProof/>
              </w:rPr>
              <w:drawing>
                <wp:inline distT="0" distB="0" distL="0" distR="0" wp14:anchorId="3687CF9F" wp14:editId="1334CF72">
                  <wp:extent cx="762000" cy="254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33357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日期：</w:t>
            </w:r>
            <w:r w:rsidR="00033357">
              <w:rPr>
                <w:sz w:val="21"/>
                <w:szCs w:val="21"/>
              </w:rPr>
              <w:t>202</w:t>
            </w:r>
            <w:r w:rsidR="006A53CA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年</w:t>
            </w:r>
            <w:r w:rsidR="00033357">
              <w:rPr>
                <w:rFonts w:hint="eastAsia"/>
                <w:sz w:val="21"/>
                <w:szCs w:val="21"/>
              </w:rPr>
              <w:t>0</w:t>
            </w:r>
            <w:r w:rsidR="00033357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月</w:t>
            </w:r>
            <w:r w:rsidR="00033357">
              <w:rPr>
                <w:rFonts w:hint="eastAsia"/>
                <w:sz w:val="21"/>
                <w:szCs w:val="21"/>
              </w:rPr>
              <w:t>2</w:t>
            </w:r>
            <w:r w:rsidR="00033357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日</w:t>
            </w:r>
          </w:p>
        </w:tc>
      </w:tr>
      <w:tr w:rsidR="00A3775E" w14:paraId="35A15758" w14:textId="77777777">
        <w:trPr>
          <w:cantSplit/>
        </w:trPr>
        <w:tc>
          <w:tcPr>
            <w:tcW w:w="9060" w:type="dxa"/>
            <w:gridSpan w:val="7"/>
          </w:tcPr>
          <w:p w14:paraId="4500A738" w14:textId="5E73EC60" w:rsidR="00A3775E" w:rsidRDefault="00BD5942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六、所在系意见</w:t>
            </w:r>
          </w:p>
          <w:p w14:paraId="58779CA5" w14:textId="07CCB5C9" w:rsidR="00A3775E" w:rsidRDefault="00A93AC2">
            <w:pPr>
              <w:rPr>
                <w:sz w:val="21"/>
                <w:szCs w:val="21"/>
              </w:rPr>
            </w:pPr>
            <w:r w:rsidRPr="00A93AC2">
              <w:rPr>
                <w:rFonts w:hint="eastAsia"/>
                <w:sz w:val="21"/>
                <w:szCs w:val="21"/>
              </w:rPr>
              <w:t>同意开题</w:t>
            </w:r>
          </w:p>
          <w:p w14:paraId="53668329" w14:textId="1EC29D01" w:rsidR="00F04CFD" w:rsidRDefault="00F04CFD">
            <w:pPr>
              <w:rPr>
                <w:b/>
                <w:sz w:val="24"/>
                <w:szCs w:val="24"/>
              </w:rPr>
            </w:pPr>
          </w:p>
          <w:p w14:paraId="2B0DF26D" w14:textId="511A08E0" w:rsidR="00F04CFD" w:rsidRDefault="00F04CFD">
            <w:pPr>
              <w:rPr>
                <w:b/>
                <w:sz w:val="24"/>
                <w:szCs w:val="24"/>
              </w:rPr>
            </w:pPr>
          </w:p>
          <w:p w14:paraId="6ED36BF0" w14:textId="77777777" w:rsidR="00F04CFD" w:rsidRDefault="00F04CFD">
            <w:pPr>
              <w:rPr>
                <w:rFonts w:hint="eastAsia"/>
                <w:b/>
                <w:sz w:val="24"/>
                <w:szCs w:val="24"/>
              </w:rPr>
            </w:pPr>
          </w:p>
          <w:p w14:paraId="7FC14C84" w14:textId="360FD2D2" w:rsidR="00A3775E" w:rsidRDefault="00705A6A"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</w:t>
            </w:r>
            <w:r w:rsidR="00BD5942">
              <w:rPr>
                <w:rFonts w:hint="eastAsia"/>
                <w:sz w:val="21"/>
                <w:szCs w:val="21"/>
              </w:rPr>
              <w:t>负责人签名（签章）：</w:t>
            </w:r>
            <w:r w:rsidRPr="00705A6A">
              <w:rPr>
                <w:noProof/>
              </w:rPr>
              <w:drawing>
                <wp:inline distT="0" distB="0" distL="0" distR="0" wp14:anchorId="4CAF8607" wp14:editId="04B58B2B">
                  <wp:extent cx="762000" cy="254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D5942">
              <w:rPr>
                <w:rFonts w:hint="eastAsia"/>
                <w:sz w:val="21"/>
                <w:szCs w:val="21"/>
              </w:rPr>
              <w:t xml:space="preserve">   </w:t>
            </w:r>
            <w:r w:rsidR="00BD5942">
              <w:rPr>
                <w:sz w:val="21"/>
                <w:szCs w:val="21"/>
              </w:rPr>
              <w:t>日期：</w:t>
            </w:r>
            <w:r w:rsidRPr="00705A6A">
              <w:rPr>
                <w:sz w:val="21"/>
                <w:szCs w:val="21"/>
              </w:rPr>
              <w:t>2025年</w:t>
            </w:r>
            <w:r w:rsidRPr="00705A6A">
              <w:rPr>
                <w:rFonts w:hint="eastAsia"/>
                <w:sz w:val="21"/>
                <w:szCs w:val="21"/>
              </w:rPr>
              <w:t>0</w:t>
            </w:r>
            <w:r w:rsidRPr="00705A6A">
              <w:rPr>
                <w:sz w:val="21"/>
                <w:szCs w:val="21"/>
              </w:rPr>
              <w:t>2月</w:t>
            </w:r>
            <w:r w:rsidRPr="00705A6A">
              <w:rPr>
                <w:rFonts w:hint="eastAsia"/>
                <w:sz w:val="21"/>
                <w:szCs w:val="21"/>
              </w:rPr>
              <w:t>2</w:t>
            </w:r>
            <w:r w:rsidRPr="00705A6A">
              <w:rPr>
                <w:sz w:val="21"/>
                <w:szCs w:val="21"/>
              </w:rPr>
              <w:t>8日</w:t>
            </w:r>
            <w:r w:rsidR="00BD5942">
              <w:rPr>
                <w:rFonts w:hint="eastAsia"/>
                <w:sz w:val="21"/>
                <w:szCs w:val="21"/>
              </w:rPr>
              <w:t xml:space="preserve">    </w:t>
            </w:r>
          </w:p>
        </w:tc>
      </w:tr>
    </w:tbl>
    <w:p w14:paraId="09A09A52" w14:textId="77777777" w:rsidR="00A3775E" w:rsidRDefault="00BD594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注：此件由学生本人填写，一式二份，院（部）、指导教师各存一份。</w:t>
      </w:r>
    </w:p>
    <w:sectPr w:rsidR="00A3775E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A776" w14:textId="77777777" w:rsidR="00A86E06" w:rsidRDefault="00A86E06" w:rsidP="000B1028">
      <w:r>
        <w:separator/>
      </w:r>
    </w:p>
  </w:endnote>
  <w:endnote w:type="continuationSeparator" w:id="0">
    <w:p w14:paraId="6E37AA07" w14:textId="77777777" w:rsidR="00A86E06" w:rsidRDefault="00A86E06" w:rsidP="000B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ABB7" w14:textId="77777777" w:rsidR="00A86E06" w:rsidRDefault="00A86E06" w:rsidP="000B1028">
      <w:r>
        <w:separator/>
      </w:r>
    </w:p>
  </w:footnote>
  <w:footnote w:type="continuationSeparator" w:id="0">
    <w:p w14:paraId="6E61E01E" w14:textId="77777777" w:rsidR="00A86E06" w:rsidRDefault="00A86E06" w:rsidP="000B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0B00"/>
    <w:multiLevelType w:val="singleLevel"/>
    <w:tmpl w:val="027D0B00"/>
    <w:lvl w:ilvl="0">
      <w:start w:val="1"/>
      <w:numFmt w:val="decimal"/>
      <w:suff w:val="space"/>
      <w:lvlText w:val="[%1]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CC"/>
    <w:rsid w:val="00000732"/>
    <w:rsid w:val="00000FF1"/>
    <w:rsid w:val="000025A9"/>
    <w:rsid w:val="00004587"/>
    <w:rsid w:val="00027EA3"/>
    <w:rsid w:val="00033357"/>
    <w:rsid w:val="00041CA2"/>
    <w:rsid w:val="0004410F"/>
    <w:rsid w:val="00051E49"/>
    <w:rsid w:val="000609BA"/>
    <w:rsid w:val="00090CC0"/>
    <w:rsid w:val="000A084F"/>
    <w:rsid w:val="000B1028"/>
    <w:rsid w:val="000B1CC8"/>
    <w:rsid w:val="000B4BA2"/>
    <w:rsid w:val="000C089B"/>
    <w:rsid w:val="000C15C3"/>
    <w:rsid w:val="000D3497"/>
    <w:rsid w:val="00104931"/>
    <w:rsid w:val="00110AF8"/>
    <w:rsid w:val="00122C83"/>
    <w:rsid w:val="00127406"/>
    <w:rsid w:val="00131CD0"/>
    <w:rsid w:val="001349C8"/>
    <w:rsid w:val="00156F7B"/>
    <w:rsid w:val="00163A3D"/>
    <w:rsid w:val="001A7EC1"/>
    <w:rsid w:val="001B1CCE"/>
    <w:rsid w:val="001B61A9"/>
    <w:rsid w:val="001C217B"/>
    <w:rsid w:val="001D3DA2"/>
    <w:rsid w:val="001E3B01"/>
    <w:rsid w:val="001E6E3F"/>
    <w:rsid w:val="001F1F3E"/>
    <w:rsid w:val="001F377B"/>
    <w:rsid w:val="00200957"/>
    <w:rsid w:val="00202C73"/>
    <w:rsid w:val="002060EF"/>
    <w:rsid w:val="002143A3"/>
    <w:rsid w:val="0022127B"/>
    <w:rsid w:val="00260AE2"/>
    <w:rsid w:val="00272442"/>
    <w:rsid w:val="0027408F"/>
    <w:rsid w:val="00290B81"/>
    <w:rsid w:val="002A08B6"/>
    <w:rsid w:val="002A35B0"/>
    <w:rsid w:val="002A4C3F"/>
    <w:rsid w:val="002B01E8"/>
    <w:rsid w:val="002C1947"/>
    <w:rsid w:val="002C2577"/>
    <w:rsid w:val="002E1D6E"/>
    <w:rsid w:val="002E1E26"/>
    <w:rsid w:val="002E28FC"/>
    <w:rsid w:val="002F61BC"/>
    <w:rsid w:val="002F6B29"/>
    <w:rsid w:val="00303379"/>
    <w:rsid w:val="0031499E"/>
    <w:rsid w:val="00320C7A"/>
    <w:rsid w:val="00330032"/>
    <w:rsid w:val="00336017"/>
    <w:rsid w:val="00336076"/>
    <w:rsid w:val="003456EB"/>
    <w:rsid w:val="00354189"/>
    <w:rsid w:val="0035576A"/>
    <w:rsid w:val="00357FA7"/>
    <w:rsid w:val="00394591"/>
    <w:rsid w:val="003A0AFC"/>
    <w:rsid w:val="003A1354"/>
    <w:rsid w:val="003A41EC"/>
    <w:rsid w:val="003A6C05"/>
    <w:rsid w:val="003B0AE3"/>
    <w:rsid w:val="003D347A"/>
    <w:rsid w:val="003D6A01"/>
    <w:rsid w:val="003F030C"/>
    <w:rsid w:val="00406507"/>
    <w:rsid w:val="00413E0A"/>
    <w:rsid w:val="0042054C"/>
    <w:rsid w:val="004226C5"/>
    <w:rsid w:val="004267AE"/>
    <w:rsid w:val="004270D1"/>
    <w:rsid w:val="00431B33"/>
    <w:rsid w:val="00436DC1"/>
    <w:rsid w:val="00442538"/>
    <w:rsid w:val="00450CB8"/>
    <w:rsid w:val="0047265C"/>
    <w:rsid w:val="00473A1A"/>
    <w:rsid w:val="00484AD3"/>
    <w:rsid w:val="00491276"/>
    <w:rsid w:val="00491C59"/>
    <w:rsid w:val="004A4FCE"/>
    <w:rsid w:val="004B5C8F"/>
    <w:rsid w:val="004C0E9D"/>
    <w:rsid w:val="004F35C8"/>
    <w:rsid w:val="00502D67"/>
    <w:rsid w:val="00502EF8"/>
    <w:rsid w:val="00515D46"/>
    <w:rsid w:val="00533039"/>
    <w:rsid w:val="00543CA9"/>
    <w:rsid w:val="0055414B"/>
    <w:rsid w:val="005543C9"/>
    <w:rsid w:val="00570040"/>
    <w:rsid w:val="0057564A"/>
    <w:rsid w:val="005A2F58"/>
    <w:rsid w:val="005B4F65"/>
    <w:rsid w:val="005B6AA1"/>
    <w:rsid w:val="005C0D67"/>
    <w:rsid w:val="005E3496"/>
    <w:rsid w:val="005F2FFF"/>
    <w:rsid w:val="005F4CA5"/>
    <w:rsid w:val="005F4D4F"/>
    <w:rsid w:val="006249BE"/>
    <w:rsid w:val="006275FC"/>
    <w:rsid w:val="00636ED0"/>
    <w:rsid w:val="00656684"/>
    <w:rsid w:val="00657010"/>
    <w:rsid w:val="00667061"/>
    <w:rsid w:val="00674CC0"/>
    <w:rsid w:val="00690ED6"/>
    <w:rsid w:val="006A53CA"/>
    <w:rsid w:val="006A64FA"/>
    <w:rsid w:val="006B2A46"/>
    <w:rsid w:val="006B580D"/>
    <w:rsid w:val="006D55BB"/>
    <w:rsid w:val="006D7FC3"/>
    <w:rsid w:val="006E3477"/>
    <w:rsid w:val="00705A6A"/>
    <w:rsid w:val="00714E5F"/>
    <w:rsid w:val="00715BA3"/>
    <w:rsid w:val="00741A6C"/>
    <w:rsid w:val="0074463F"/>
    <w:rsid w:val="007446E8"/>
    <w:rsid w:val="007457FE"/>
    <w:rsid w:val="00764682"/>
    <w:rsid w:val="007762BD"/>
    <w:rsid w:val="007835A8"/>
    <w:rsid w:val="007A4269"/>
    <w:rsid w:val="007B4B35"/>
    <w:rsid w:val="007B506C"/>
    <w:rsid w:val="007B79AA"/>
    <w:rsid w:val="007C1522"/>
    <w:rsid w:val="008070BB"/>
    <w:rsid w:val="00821C51"/>
    <w:rsid w:val="0082742A"/>
    <w:rsid w:val="008508CE"/>
    <w:rsid w:val="0085713B"/>
    <w:rsid w:val="00867106"/>
    <w:rsid w:val="00872CB9"/>
    <w:rsid w:val="0088087E"/>
    <w:rsid w:val="008828E2"/>
    <w:rsid w:val="00882AD5"/>
    <w:rsid w:val="0089010C"/>
    <w:rsid w:val="0089463E"/>
    <w:rsid w:val="008A1974"/>
    <w:rsid w:val="008A39AE"/>
    <w:rsid w:val="008B370B"/>
    <w:rsid w:val="008B7328"/>
    <w:rsid w:val="008C2B1C"/>
    <w:rsid w:val="008D6A83"/>
    <w:rsid w:val="008E2BAB"/>
    <w:rsid w:val="008E55E4"/>
    <w:rsid w:val="009302EB"/>
    <w:rsid w:val="00931AD2"/>
    <w:rsid w:val="009344A0"/>
    <w:rsid w:val="00936F9C"/>
    <w:rsid w:val="0095250B"/>
    <w:rsid w:val="00962258"/>
    <w:rsid w:val="00984286"/>
    <w:rsid w:val="009C402A"/>
    <w:rsid w:val="009F6836"/>
    <w:rsid w:val="00A27405"/>
    <w:rsid w:val="00A3098D"/>
    <w:rsid w:val="00A3775E"/>
    <w:rsid w:val="00A51839"/>
    <w:rsid w:val="00A53BCA"/>
    <w:rsid w:val="00A759F2"/>
    <w:rsid w:val="00A7787A"/>
    <w:rsid w:val="00A86E06"/>
    <w:rsid w:val="00A93AC2"/>
    <w:rsid w:val="00A97C05"/>
    <w:rsid w:val="00AA1C4C"/>
    <w:rsid w:val="00AB059E"/>
    <w:rsid w:val="00AB4179"/>
    <w:rsid w:val="00AB47CC"/>
    <w:rsid w:val="00AD409F"/>
    <w:rsid w:val="00AD642E"/>
    <w:rsid w:val="00B04C76"/>
    <w:rsid w:val="00B17A18"/>
    <w:rsid w:val="00B17C5C"/>
    <w:rsid w:val="00B720CC"/>
    <w:rsid w:val="00B750B7"/>
    <w:rsid w:val="00BA04F2"/>
    <w:rsid w:val="00BA61C2"/>
    <w:rsid w:val="00BB4C29"/>
    <w:rsid w:val="00BB6187"/>
    <w:rsid w:val="00BD4767"/>
    <w:rsid w:val="00BD4C0A"/>
    <w:rsid w:val="00BD5942"/>
    <w:rsid w:val="00BE65C9"/>
    <w:rsid w:val="00BF593A"/>
    <w:rsid w:val="00BF6E0E"/>
    <w:rsid w:val="00C0018F"/>
    <w:rsid w:val="00C0562D"/>
    <w:rsid w:val="00C07D54"/>
    <w:rsid w:val="00C4698B"/>
    <w:rsid w:val="00C5533C"/>
    <w:rsid w:val="00C715B6"/>
    <w:rsid w:val="00C7365E"/>
    <w:rsid w:val="00C93640"/>
    <w:rsid w:val="00CB5285"/>
    <w:rsid w:val="00CC7FE9"/>
    <w:rsid w:val="00CE2004"/>
    <w:rsid w:val="00CE5CA3"/>
    <w:rsid w:val="00CE5D80"/>
    <w:rsid w:val="00CF2558"/>
    <w:rsid w:val="00CF67C6"/>
    <w:rsid w:val="00D06EEE"/>
    <w:rsid w:val="00D31BD8"/>
    <w:rsid w:val="00D51BF3"/>
    <w:rsid w:val="00D62F36"/>
    <w:rsid w:val="00D7195C"/>
    <w:rsid w:val="00D91412"/>
    <w:rsid w:val="00DE33CA"/>
    <w:rsid w:val="00DE72C2"/>
    <w:rsid w:val="00DF5A4F"/>
    <w:rsid w:val="00E37B2F"/>
    <w:rsid w:val="00E408A5"/>
    <w:rsid w:val="00E5210C"/>
    <w:rsid w:val="00E61E65"/>
    <w:rsid w:val="00E820D4"/>
    <w:rsid w:val="00EC1598"/>
    <w:rsid w:val="00EC46CB"/>
    <w:rsid w:val="00EE09CC"/>
    <w:rsid w:val="00F02161"/>
    <w:rsid w:val="00F04CFD"/>
    <w:rsid w:val="00F0571F"/>
    <w:rsid w:val="00F11F0B"/>
    <w:rsid w:val="00F2194A"/>
    <w:rsid w:val="00F23E15"/>
    <w:rsid w:val="00F51183"/>
    <w:rsid w:val="00F665FB"/>
    <w:rsid w:val="00F71D7D"/>
    <w:rsid w:val="00F75B7D"/>
    <w:rsid w:val="00F8218A"/>
    <w:rsid w:val="00F9356F"/>
    <w:rsid w:val="00FC5F89"/>
    <w:rsid w:val="00FE06E1"/>
    <w:rsid w:val="0BE131F7"/>
    <w:rsid w:val="0E23076F"/>
    <w:rsid w:val="1DD12460"/>
    <w:rsid w:val="25650829"/>
    <w:rsid w:val="27CB179F"/>
    <w:rsid w:val="2A04596B"/>
    <w:rsid w:val="2E9D130C"/>
    <w:rsid w:val="354365F9"/>
    <w:rsid w:val="35BC70FA"/>
    <w:rsid w:val="392533DC"/>
    <w:rsid w:val="49731832"/>
    <w:rsid w:val="61924612"/>
    <w:rsid w:val="625C11A3"/>
    <w:rsid w:val="64C94FCC"/>
    <w:rsid w:val="69121273"/>
    <w:rsid w:val="69317C86"/>
    <w:rsid w:val="7699655E"/>
    <w:rsid w:val="76EB0485"/>
    <w:rsid w:val="77204A5C"/>
    <w:rsid w:val="7B79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928D25"/>
  <w15:docId w15:val="{73BE64BE-2901-4169-B347-BBED0CA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="宋体"/>
      <w:snapToGrid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semiHidden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宋体" w:hAnsi="宋体" w:cs="宋体"/>
      <w:snapToGrid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hAnsi="宋体" w:cs="宋体"/>
      <w:snapToGrid w:val="0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949</Words>
  <Characters>5412</Characters>
  <Application>Microsoft Office Word</Application>
  <DocSecurity>0</DocSecurity>
  <Lines>45</Lines>
  <Paragraphs>12</Paragraphs>
  <ScaleCrop>false</ScaleCrop>
  <Company>微软中国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安徽理工大学本科毕业设计（论文）开题报告</dc:title>
  <dc:creator>economics</dc:creator>
  <cp:lastModifiedBy>Lenovo</cp:lastModifiedBy>
  <cp:revision>17</cp:revision>
  <cp:lastPrinted>2008-06-12T09:48:00Z</cp:lastPrinted>
  <dcterms:created xsi:type="dcterms:W3CDTF">2025-02-19T08:24:00Z</dcterms:created>
  <dcterms:modified xsi:type="dcterms:W3CDTF">2025-06-05T08:57:00Z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eyJoZGlkIjoiZTlhZjc0ODE4NjJiNzAyMzQ0YzliOGMxZTVmZjNjMjUiLCJ1c2VySWQiOiI4ODI2NjE0MDAifQ==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8FD97DF1756C4B0BA9E04F6D7358F8C2_12</vt:lpwstr>
  </property>
</Properties>
</file>